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98D" w:rsidRDefault="0037298D" w:rsidP="00851223">
      <w:pPr>
        <w:jc w:val="center"/>
        <w:rPr>
          <w:b/>
        </w:rPr>
      </w:pPr>
      <w:r>
        <w:rPr>
          <w:noProof/>
        </w:rPr>
        <w:drawing>
          <wp:inline distT="0" distB="0" distL="0" distR="0" wp14:anchorId="067BA949" wp14:editId="511A1821">
            <wp:extent cx="5940425" cy="81064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223" w:rsidRPr="00406344" w:rsidRDefault="00851223" w:rsidP="00406344">
      <w:pPr>
        <w:pStyle w:val="af7"/>
        <w:tabs>
          <w:tab w:val="left" w:pos="284"/>
        </w:tabs>
        <w:ind w:left="0"/>
        <w:rPr>
          <w:rFonts w:ascii="Times New Roman" w:hAnsi="Times New Roman"/>
        </w:rPr>
      </w:pPr>
    </w:p>
    <w:p w:rsidR="00406344" w:rsidRPr="00406344" w:rsidRDefault="00406344" w:rsidP="00406344">
      <w:pPr>
        <w:shd w:val="clear" w:color="auto" w:fill="FFFFFF"/>
        <w:spacing w:before="100" w:beforeAutospacing="1" w:after="100" w:afterAutospacing="1"/>
        <w:jc w:val="center"/>
        <w:rPr>
          <w:bCs/>
          <w:color w:val="000000"/>
          <w:sz w:val="36"/>
          <w:szCs w:val="36"/>
        </w:rPr>
      </w:pPr>
      <w:r w:rsidRPr="00406344">
        <w:rPr>
          <w:bCs/>
          <w:color w:val="000000"/>
          <w:sz w:val="36"/>
          <w:szCs w:val="36"/>
        </w:rPr>
        <w:t>Содержание программы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851223">
        <w:rPr>
          <w:b/>
          <w:bCs/>
          <w:color w:val="000000"/>
          <w:sz w:val="28"/>
          <w:szCs w:val="28"/>
        </w:rPr>
        <w:t>ТЕОРЕТИЧЕСКИЕ ОСНОВЫ ХИМИИ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1.</w:t>
      </w:r>
      <w:r w:rsidRPr="00851223">
        <w:rPr>
          <w:b/>
          <w:bCs/>
          <w:color w:val="000000"/>
        </w:rPr>
        <w:t> Важнейшие химические понятия и законы (3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>      Атом. Химический элемент. Изотопы. Простые и сложные вещества.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Закон сохранения массы веществ, закон сохранения и превращения энергии при химических реакциях, закон постоянства состава. Вещества молекулярного и немолекулярного строения.</w:t>
      </w:r>
    </w:p>
    <w:p w:rsidR="00851223" w:rsidRPr="00851223" w:rsidRDefault="00851223" w:rsidP="00851223">
      <w:pPr>
        <w:shd w:val="clear" w:color="auto" w:fill="FFFFFF"/>
        <w:rPr>
          <w:color w:val="000000"/>
          <w:spacing w:val="-8"/>
        </w:rPr>
      </w:pPr>
      <w:r w:rsidRPr="00851223">
        <w:rPr>
          <w:b/>
          <w:i/>
        </w:rPr>
        <w:t>Знать</w:t>
      </w:r>
      <w:r w:rsidRPr="00851223">
        <w:t>:</w:t>
      </w:r>
      <w:r w:rsidRPr="00851223">
        <w:rPr>
          <w:bCs/>
          <w:color w:val="000000"/>
          <w:spacing w:val="-7"/>
        </w:rPr>
        <w:t xml:space="preserve"> </w:t>
      </w:r>
      <w:r w:rsidRPr="00851223">
        <w:rPr>
          <w:color w:val="000000"/>
          <w:spacing w:val="-7"/>
        </w:rPr>
        <w:t>определение закона</w:t>
      </w:r>
      <w:r w:rsidRPr="00851223">
        <w:t xml:space="preserve"> </w:t>
      </w:r>
      <w:r w:rsidRPr="00851223">
        <w:rPr>
          <w:color w:val="000000"/>
          <w:spacing w:val="-7"/>
        </w:rPr>
        <w:t>сохранения массы веществ и</w:t>
      </w:r>
      <w:r w:rsidRPr="00851223">
        <w:t xml:space="preserve">     </w:t>
      </w:r>
      <w:r w:rsidRPr="00851223">
        <w:rPr>
          <w:color w:val="000000"/>
          <w:spacing w:val="-8"/>
        </w:rPr>
        <w:t>закона постоянства состава,</w:t>
      </w:r>
      <w:r w:rsidRPr="00851223">
        <w:t xml:space="preserve"> </w:t>
      </w:r>
      <w:r w:rsidRPr="00851223">
        <w:rPr>
          <w:color w:val="000000"/>
          <w:spacing w:val="-7"/>
        </w:rPr>
        <w:t>их практическое значение.</w:t>
      </w:r>
      <w:r w:rsidRPr="00851223">
        <w:t xml:space="preserve"> </w:t>
      </w:r>
      <w:r w:rsidRPr="00851223">
        <w:rPr>
          <w:color w:val="000000"/>
          <w:spacing w:val="-5"/>
        </w:rPr>
        <w:t>Иметь представление о ве</w:t>
      </w:r>
      <w:r w:rsidRPr="00851223">
        <w:rPr>
          <w:color w:val="000000"/>
          <w:spacing w:val="-8"/>
        </w:rPr>
        <w:t>ществах постоянного и переменного состава.</w:t>
      </w:r>
    </w:p>
    <w:p w:rsidR="00851223" w:rsidRPr="00851223" w:rsidRDefault="00851223" w:rsidP="00851223">
      <w:pPr>
        <w:shd w:val="clear" w:color="auto" w:fill="FFFFFF"/>
        <w:rPr>
          <w:color w:val="000000"/>
          <w:spacing w:val="-8"/>
        </w:rPr>
      </w:pPr>
      <w:r w:rsidRPr="00851223">
        <w:rPr>
          <w:bCs/>
          <w:color w:val="000000"/>
          <w:spacing w:val="-7"/>
        </w:rPr>
        <w:t xml:space="preserve">Знать </w:t>
      </w:r>
      <w:r w:rsidRPr="00851223">
        <w:rPr>
          <w:color w:val="000000"/>
          <w:spacing w:val="-7"/>
        </w:rPr>
        <w:t>о взаимосвязи закона</w:t>
      </w:r>
      <w:r w:rsidRPr="00851223">
        <w:t xml:space="preserve"> </w:t>
      </w:r>
      <w:r w:rsidRPr="00851223">
        <w:rPr>
          <w:color w:val="000000"/>
          <w:spacing w:val="-7"/>
        </w:rPr>
        <w:t>сохранения массы веществ и</w:t>
      </w:r>
      <w:r w:rsidRPr="00851223">
        <w:t xml:space="preserve"> </w:t>
      </w:r>
      <w:r w:rsidRPr="00851223">
        <w:rPr>
          <w:color w:val="000000"/>
          <w:spacing w:val="-7"/>
        </w:rPr>
        <w:t>закона сохранения и пре</w:t>
      </w:r>
      <w:r w:rsidRPr="00851223">
        <w:rPr>
          <w:color w:val="000000"/>
          <w:spacing w:val="-8"/>
        </w:rPr>
        <w:t>вращения энергии.</w:t>
      </w:r>
    </w:p>
    <w:p w:rsidR="00851223" w:rsidRPr="00851223" w:rsidRDefault="00851223" w:rsidP="00851223">
      <w:pPr>
        <w:shd w:val="clear" w:color="auto" w:fill="FFFFFF"/>
        <w:rPr>
          <w:iCs/>
          <w:color w:val="000000"/>
          <w:spacing w:val="-3"/>
        </w:rPr>
      </w:pPr>
      <w:r w:rsidRPr="00851223">
        <w:rPr>
          <w:b/>
          <w:i/>
          <w:iCs/>
          <w:color w:val="000000"/>
          <w:spacing w:val="-3"/>
        </w:rPr>
        <w:t xml:space="preserve">Уметь: </w:t>
      </w:r>
      <w:r w:rsidRPr="00851223">
        <w:rPr>
          <w:color w:val="000000"/>
          <w:spacing w:val="-6"/>
        </w:rPr>
        <w:t>разграничивать по</w:t>
      </w:r>
      <w:r w:rsidRPr="00851223">
        <w:rPr>
          <w:color w:val="000000"/>
          <w:spacing w:val="-8"/>
        </w:rPr>
        <w:t>нятие «химический элемент»</w:t>
      </w:r>
      <w:r w:rsidRPr="00851223">
        <w:t xml:space="preserve"> </w:t>
      </w:r>
      <w:r w:rsidRPr="00851223">
        <w:rPr>
          <w:color w:val="000000"/>
          <w:spacing w:val="-9"/>
        </w:rPr>
        <w:t xml:space="preserve">и «простое вещество»., </w:t>
      </w:r>
      <w:r w:rsidRPr="00851223">
        <w:rPr>
          <w:iCs/>
          <w:color w:val="000000"/>
          <w:spacing w:val="-3"/>
        </w:rPr>
        <w:t>проводить самостоятельный поиск химической информации; использовать приобретенные знания для критической оценки достоверности химической информации, поступающей из разных источников.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2.</w:t>
      </w:r>
      <w:r w:rsidRPr="00851223">
        <w:rPr>
          <w:b/>
          <w:bCs/>
          <w:color w:val="000000"/>
        </w:rPr>
        <w:t> Периодический закон и периодическая система </w:t>
      </w:r>
      <w:r w:rsidRPr="00851223">
        <w:rPr>
          <w:b/>
          <w:bCs/>
          <w:color w:val="000000"/>
        </w:rPr>
        <w:br/>
        <w:t>химических элементов Д. И. Менделеева </w:t>
      </w:r>
      <w:r w:rsidRPr="00851223">
        <w:rPr>
          <w:b/>
          <w:bCs/>
          <w:color w:val="000000"/>
        </w:rPr>
        <w:br/>
        <w:t>на основе учения о строении атомов (5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 xml:space="preserve">      Атомные </w:t>
      </w:r>
      <w:proofErr w:type="spellStart"/>
      <w:r w:rsidRPr="00851223">
        <w:rPr>
          <w:color w:val="000000"/>
          <w:shd w:val="clear" w:color="auto" w:fill="FFFFFF"/>
        </w:rPr>
        <w:t>орбитали</w:t>
      </w:r>
      <w:proofErr w:type="spellEnd"/>
      <w:r w:rsidRPr="00851223">
        <w:rPr>
          <w:color w:val="000000"/>
          <w:shd w:val="clear" w:color="auto" w:fill="FFFFFF"/>
        </w:rPr>
        <w:t>, </w:t>
      </w:r>
      <w:r w:rsidRPr="00851223">
        <w:rPr>
          <w:i/>
          <w:iCs/>
          <w:shd w:val="clear" w:color="auto" w:fill="FFFFFF"/>
        </w:rPr>
        <w:t>s-, p-, d-</w:t>
      </w:r>
      <w:r w:rsidRPr="00851223">
        <w:rPr>
          <w:color w:val="000000"/>
          <w:shd w:val="clear" w:color="auto" w:fill="FFFFFF"/>
        </w:rPr>
        <w:t> и </w:t>
      </w:r>
      <w:r w:rsidRPr="00851223">
        <w:rPr>
          <w:i/>
          <w:iCs/>
          <w:shd w:val="clear" w:color="auto" w:fill="FFFFFF"/>
        </w:rPr>
        <w:t>f-</w:t>
      </w:r>
      <w:r w:rsidRPr="00851223">
        <w:rPr>
          <w:color w:val="000000"/>
          <w:shd w:val="clear" w:color="auto" w:fill="FFFFFF"/>
        </w:rPr>
        <w:t xml:space="preserve">электроны. Особенности размещения электронов по </w:t>
      </w:r>
      <w:proofErr w:type="spellStart"/>
      <w:r w:rsidRPr="00851223">
        <w:rPr>
          <w:color w:val="000000"/>
          <w:shd w:val="clear" w:color="auto" w:fill="FFFFFF"/>
        </w:rPr>
        <w:t>орбиталям</w:t>
      </w:r>
      <w:proofErr w:type="spellEnd"/>
      <w:r w:rsidRPr="00851223">
        <w:rPr>
          <w:color w:val="000000"/>
          <w:shd w:val="clear" w:color="auto" w:fill="FFFFFF"/>
        </w:rPr>
        <w:t xml:space="preserve"> в атомах малых и больших периодов. Энергетические уровни, подуровни. Связь периодического закона и периодической системы химических элементов с теорией строения атомов. </w:t>
      </w:r>
      <w:r w:rsidRPr="00851223">
        <w:rPr>
          <w:i/>
          <w:iCs/>
          <w:shd w:val="clear" w:color="auto" w:fill="FFFFFF"/>
        </w:rPr>
        <w:t>Короткий и длинный варианты таблицы химических элементов.</w:t>
      </w:r>
      <w:r w:rsidRPr="00851223">
        <w:rPr>
          <w:color w:val="000000"/>
          <w:shd w:val="clear" w:color="auto" w:fill="FFFFFF"/>
        </w:rPr>
        <w:t> Положение в периодической системе химических элементов Д. И. Менделеева водорода, лантаноидов, актиноидов и искусственно полученных элементов.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Валентность и валентные возможности атомов. Периодическое изменение валентности и размеров атомов.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Расчетные задачи.</w:t>
      </w:r>
      <w:r w:rsidRPr="00851223">
        <w:rPr>
          <w:color w:val="000000"/>
          <w:shd w:val="clear" w:color="auto" w:fill="FFFFFF"/>
        </w:rPr>
        <w:t> Вычисления массы, объема или количества вещества по известной массе, объему или количеству вещества одного из вступивших в реакцию или получившихся в результате реакции.</w:t>
      </w:r>
    </w:p>
    <w:p w:rsidR="00851223" w:rsidRPr="00851223" w:rsidRDefault="00851223" w:rsidP="00851223">
      <w:pPr>
        <w:shd w:val="clear" w:color="auto" w:fill="FFFFFF"/>
        <w:rPr>
          <w:color w:val="000000"/>
          <w:spacing w:val="-8"/>
        </w:rPr>
      </w:pPr>
      <w:r w:rsidRPr="00851223">
        <w:rPr>
          <w:b/>
          <w:i/>
        </w:rPr>
        <w:t>Знать</w:t>
      </w:r>
      <w:r w:rsidRPr="00851223">
        <w:t>:</w:t>
      </w:r>
      <w:r w:rsidRPr="00851223">
        <w:rPr>
          <w:bCs/>
          <w:color w:val="000000"/>
          <w:spacing w:val="-7"/>
        </w:rPr>
        <w:t xml:space="preserve"> </w:t>
      </w:r>
      <w:r w:rsidRPr="00851223">
        <w:rPr>
          <w:color w:val="000000"/>
          <w:spacing w:val="-7"/>
        </w:rPr>
        <w:t>определение закона</w:t>
      </w:r>
      <w:r w:rsidRPr="00851223">
        <w:t xml:space="preserve"> </w:t>
      </w:r>
      <w:r w:rsidRPr="00851223">
        <w:rPr>
          <w:color w:val="000000"/>
          <w:spacing w:val="-7"/>
        </w:rPr>
        <w:t>сохранения массы веществ и</w:t>
      </w:r>
      <w:r w:rsidRPr="00851223">
        <w:t xml:space="preserve"> </w:t>
      </w:r>
      <w:r w:rsidRPr="00851223">
        <w:rPr>
          <w:color w:val="000000"/>
          <w:spacing w:val="-8"/>
        </w:rPr>
        <w:t>закона постоянства состава,</w:t>
      </w:r>
      <w:r w:rsidRPr="00851223">
        <w:t xml:space="preserve"> </w:t>
      </w:r>
      <w:r w:rsidRPr="00851223">
        <w:rPr>
          <w:color w:val="000000"/>
          <w:spacing w:val="-7"/>
        </w:rPr>
        <w:t>их практическое значение.</w:t>
      </w:r>
      <w:r w:rsidRPr="00851223">
        <w:t xml:space="preserve"> </w:t>
      </w:r>
      <w:r w:rsidRPr="00851223">
        <w:rPr>
          <w:color w:val="000000"/>
          <w:spacing w:val="-5"/>
        </w:rPr>
        <w:t>Иметь представление о ве</w:t>
      </w:r>
      <w:r w:rsidRPr="00851223">
        <w:rPr>
          <w:color w:val="000000"/>
          <w:spacing w:val="-8"/>
        </w:rPr>
        <w:t xml:space="preserve">ществах постоянного и переменного состава; </w:t>
      </w:r>
      <w:r w:rsidRPr="00851223">
        <w:rPr>
          <w:color w:val="000000"/>
          <w:spacing w:val="-7"/>
        </w:rPr>
        <w:t>о взаимосвязи закона</w:t>
      </w:r>
      <w:r w:rsidRPr="00851223">
        <w:t xml:space="preserve"> </w:t>
      </w:r>
      <w:r w:rsidRPr="00851223">
        <w:rPr>
          <w:color w:val="000000"/>
          <w:spacing w:val="-7"/>
        </w:rPr>
        <w:t>сохранения массы веществ и</w:t>
      </w:r>
      <w:r w:rsidRPr="00851223">
        <w:t xml:space="preserve"> </w:t>
      </w:r>
      <w:r w:rsidRPr="00851223">
        <w:rPr>
          <w:color w:val="000000"/>
          <w:spacing w:val="-7"/>
        </w:rPr>
        <w:t>закона сохранения и пре</w:t>
      </w:r>
      <w:r w:rsidRPr="00851223">
        <w:rPr>
          <w:color w:val="000000"/>
          <w:spacing w:val="-8"/>
        </w:rPr>
        <w:t>вращения энергии.</w:t>
      </w:r>
    </w:p>
    <w:p w:rsidR="00851223" w:rsidRPr="00851223" w:rsidRDefault="00851223" w:rsidP="00851223">
      <w:pPr>
        <w:shd w:val="clear" w:color="auto" w:fill="FFFFFF"/>
        <w:rPr>
          <w:iCs/>
          <w:color w:val="000000"/>
          <w:spacing w:val="-3"/>
        </w:rPr>
      </w:pPr>
      <w:r w:rsidRPr="00851223">
        <w:rPr>
          <w:b/>
          <w:i/>
          <w:iCs/>
          <w:color w:val="000000"/>
          <w:spacing w:val="-3"/>
        </w:rPr>
        <w:t xml:space="preserve">Уметь: </w:t>
      </w:r>
      <w:r w:rsidRPr="00851223">
        <w:rPr>
          <w:color w:val="000000"/>
          <w:spacing w:val="-6"/>
        </w:rPr>
        <w:t>разграничивать по</w:t>
      </w:r>
      <w:r w:rsidRPr="00851223">
        <w:rPr>
          <w:color w:val="000000"/>
          <w:spacing w:val="-8"/>
        </w:rPr>
        <w:t>нятие «химический элемент»</w:t>
      </w:r>
      <w:r w:rsidRPr="00851223">
        <w:t xml:space="preserve"> </w:t>
      </w:r>
      <w:r w:rsidRPr="00851223">
        <w:rPr>
          <w:color w:val="000000"/>
          <w:spacing w:val="-9"/>
        </w:rPr>
        <w:t xml:space="preserve">и «простое вещество»., </w:t>
      </w:r>
      <w:r w:rsidRPr="00851223">
        <w:rPr>
          <w:iCs/>
          <w:color w:val="000000"/>
          <w:spacing w:val="-3"/>
        </w:rPr>
        <w:t>проводить самостоятельный поиск химической информации; использовать приобретенные знания для критической оценки достоверности химической информации, поступающей из разных источников.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both"/>
        <w:rPr>
          <w:b/>
          <w:bCs/>
          <w:i/>
          <w:iCs/>
        </w:rPr>
      </w:pP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3.</w:t>
      </w:r>
      <w:r w:rsidRPr="00851223">
        <w:rPr>
          <w:b/>
          <w:bCs/>
          <w:color w:val="000000"/>
        </w:rPr>
        <w:t> Строение вещества (9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Химическая связь.</w:t>
      </w:r>
      <w:r w:rsidRPr="00851223">
        <w:rPr>
          <w:color w:val="000000"/>
          <w:shd w:val="clear" w:color="auto" w:fill="FFFFFF"/>
        </w:rPr>
        <w:t> Виды и механизмы образования химической связи. Ионная связь. Катионы и анионы. Ковалентная неполярная связь. Ковалентная полярная связь. Электроотрицательность. Степень окисления. Металлическая связь. </w:t>
      </w:r>
      <w:r w:rsidRPr="00851223">
        <w:rPr>
          <w:i/>
          <w:iCs/>
          <w:shd w:val="clear" w:color="auto" w:fill="FFFFFF"/>
        </w:rPr>
        <w:t>Водородная связь. Пространственное строение молекул неорганических и органических веществ.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Типы кристаллических решеток и свойства веществ.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Причины многообразия веществ: изомерия, гомология, аллотропия, </w:t>
      </w:r>
      <w:r w:rsidRPr="00851223">
        <w:rPr>
          <w:i/>
          <w:iCs/>
          <w:shd w:val="clear" w:color="auto" w:fill="FFFFFF"/>
        </w:rPr>
        <w:t>изотопия</w:t>
      </w:r>
      <w:r w:rsidRPr="00851223">
        <w:rPr>
          <w:color w:val="000000"/>
          <w:shd w:val="clear" w:color="auto" w:fill="FFFFFF"/>
        </w:rPr>
        <w:t>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Дисперсные системы. Истинные растворы. Способы выражения концентрации растворов: массовая доля растворенного вещества, </w:t>
      </w:r>
      <w:r w:rsidRPr="00851223">
        <w:rPr>
          <w:i/>
          <w:iCs/>
          <w:shd w:val="clear" w:color="auto" w:fill="FFFFFF"/>
        </w:rPr>
        <w:t>молярная концентрация. Коллоидные растворы. Золи, гели</w:t>
      </w:r>
      <w:r w:rsidRPr="00851223">
        <w:rPr>
          <w:color w:val="000000"/>
          <w:shd w:val="clear" w:color="auto" w:fill="FFFFFF"/>
        </w:rPr>
        <w:t>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Демонстрации. </w:t>
      </w:r>
      <w:r w:rsidRPr="00851223">
        <w:rPr>
          <w:color w:val="000000"/>
          <w:shd w:val="clear" w:color="auto" w:fill="FFFFFF"/>
        </w:rPr>
        <w:t xml:space="preserve">Модели ионных, атомных, молекулярных и металлических кристаллических решеток. Эффект </w:t>
      </w:r>
      <w:proofErr w:type="spellStart"/>
      <w:r w:rsidRPr="00851223">
        <w:rPr>
          <w:color w:val="000000"/>
          <w:shd w:val="clear" w:color="auto" w:fill="FFFFFF"/>
        </w:rPr>
        <w:t>Тиндаля</w:t>
      </w:r>
      <w:proofErr w:type="spellEnd"/>
      <w:r w:rsidRPr="00851223">
        <w:rPr>
          <w:color w:val="000000"/>
          <w:shd w:val="clear" w:color="auto" w:fill="FFFFFF"/>
        </w:rPr>
        <w:t>. Модели молекул изомеров, гомологов.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Практическая работа. </w:t>
      </w:r>
      <w:r w:rsidRPr="00851223">
        <w:rPr>
          <w:bCs/>
          <w:color w:val="000000"/>
          <w:shd w:val="clear" w:color="auto" w:fill="FFFFFF"/>
        </w:rPr>
        <w:t>1.</w:t>
      </w:r>
      <w:r w:rsidRPr="00851223">
        <w:rPr>
          <w:b/>
          <w:bCs/>
          <w:color w:val="000000"/>
          <w:shd w:val="clear" w:color="auto" w:fill="FFFFFF"/>
        </w:rPr>
        <w:t xml:space="preserve"> </w:t>
      </w:r>
      <w:r w:rsidRPr="00851223">
        <w:rPr>
          <w:i/>
          <w:iCs/>
          <w:shd w:val="clear" w:color="auto" w:fill="FFFFFF"/>
        </w:rPr>
        <w:t>Приготовление растворов с заданной молярной концентрацией</w:t>
      </w:r>
      <w:r w:rsidRPr="00851223">
        <w:rPr>
          <w:color w:val="000000"/>
          <w:shd w:val="clear" w:color="auto" w:fill="FFFFFF"/>
        </w:rPr>
        <w:t>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Расчетные задачи.</w:t>
      </w:r>
      <w:r w:rsidRPr="00851223">
        <w:rPr>
          <w:color w:val="000000"/>
          <w:shd w:val="clear" w:color="auto" w:fill="FFFFFF"/>
        </w:rPr>
        <w:t> Вычисление массы (количества вещества, объема) продукта реакции, если для его получения дан раствор с определенной массовой долей исходного вещества.</w:t>
      </w:r>
    </w:p>
    <w:p w:rsidR="00851223" w:rsidRPr="00851223" w:rsidRDefault="00851223" w:rsidP="00851223">
      <w:pPr>
        <w:ind w:left="284"/>
        <w:rPr>
          <w:b/>
          <w:color w:val="000000"/>
          <w:shd w:val="clear" w:color="auto" w:fill="FFFFFF"/>
        </w:rPr>
      </w:pPr>
      <w:r w:rsidRPr="00851223">
        <w:rPr>
          <w:b/>
          <w:color w:val="000000"/>
          <w:shd w:val="clear" w:color="auto" w:fill="FFFFFF"/>
        </w:rPr>
        <w:t>Контрольная работа № 1 по темам 1-3.</w:t>
      </w:r>
    </w:p>
    <w:p w:rsidR="00851223" w:rsidRPr="00851223" w:rsidRDefault="00851223" w:rsidP="00851223">
      <w:pPr>
        <w:shd w:val="clear" w:color="auto" w:fill="FFFFFF"/>
        <w:jc w:val="both"/>
        <w:rPr>
          <w:b/>
          <w:i/>
        </w:rPr>
      </w:pPr>
      <w:r w:rsidRPr="00851223">
        <w:rPr>
          <w:b/>
          <w:i/>
        </w:rPr>
        <w:t>Знать:</w:t>
      </w:r>
    </w:p>
    <w:p w:rsidR="00851223" w:rsidRPr="00851223" w:rsidRDefault="00851223" w:rsidP="00851223">
      <w:pPr>
        <w:jc w:val="both"/>
      </w:pPr>
      <w:r w:rsidRPr="00851223">
        <w:t xml:space="preserve">Ковалентная связь, ее разновидности и механизмы образования. Степень окисления и валентность химических элементов. Ионная связь. Катионы и анионы. Металлическая связь. </w:t>
      </w:r>
      <w:r w:rsidRPr="00851223">
        <w:rPr>
          <w:i/>
        </w:rPr>
        <w:t xml:space="preserve">Водородная связь. </w:t>
      </w:r>
      <w:r w:rsidRPr="00851223">
        <w:t xml:space="preserve"> Единая природа химических связей.  Качественный и количественный состав вещества. Вещества молекулярного и немолекулярного строения. Кристаллические решетки. Чистые вещества и смеси. Способы разделения смесей и их использование. </w:t>
      </w:r>
    </w:p>
    <w:p w:rsidR="00851223" w:rsidRPr="00851223" w:rsidRDefault="00851223" w:rsidP="00851223">
      <w:pPr>
        <w:shd w:val="clear" w:color="auto" w:fill="FFFFFF"/>
        <w:jc w:val="both"/>
        <w:rPr>
          <w:b/>
        </w:rPr>
      </w:pPr>
    </w:p>
    <w:p w:rsidR="00851223" w:rsidRPr="00851223" w:rsidRDefault="00851223" w:rsidP="00851223">
      <w:pPr>
        <w:jc w:val="both"/>
        <w:rPr>
          <w:b/>
          <w:i/>
        </w:rPr>
      </w:pPr>
      <w:r w:rsidRPr="00851223">
        <w:rPr>
          <w:b/>
          <w:i/>
        </w:rPr>
        <w:t>Уметь: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называть:</w:t>
      </w:r>
      <w:r w:rsidRPr="00851223">
        <w:rPr>
          <w:b/>
        </w:rPr>
        <w:t xml:space="preserve"> </w:t>
      </w:r>
      <w:proofErr w:type="gramStart"/>
      <w:r w:rsidRPr="00851223">
        <w:t>вещества  по</w:t>
      </w:r>
      <w:proofErr w:type="gramEnd"/>
      <w:r w:rsidRPr="00851223">
        <w:t xml:space="preserve"> “тривиальной” и  международной  номенклатуре.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определять:</w:t>
      </w:r>
      <w:r w:rsidRPr="00851223">
        <w:rPr>
          <w:b/>
        </w:rPr>
        <w:t xml:space="preserve"> </w:t>
      </w:r>
      <w:r w:rsidRPr="00851223">
        <w:t>тип химической связи в соединениях.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объяснять:</w:t>
      </w:r>
      <w:r w:rsidRPr="00851223">
        <w:rPr>
          <w:b/>
        </w:rPr>
        <w:t xml:space="preserve"> </w:t>
      </w:r>
      <w:r w:rsidRPr="00851223">
        <w:t xml:space="preserve">природу химической связи </w:t>
      </w:r>
      <w:proofErr w:type="gramStart"/>
      <w:r w:rsidRPr="00851223">
        <w:t>( ионной</w:t>
      </w:r>
      <w:proofErr w:type="gramEnd"/>
      <w:r w:rsidRPr="00851223">
        <w:t>, ковалентной, металлической).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i/>
        </w:rPr>
        <w:t>проводить:</w:t>
      </w:r>
      <w:r w:rsidRPr="00851223">
        <w:rPr>
          <w:b/>
        </w:rPr>
        <w:t xml:space="preserve"> </w:t>
      </w:r>
      <w:proofErr w:type="gramStart"/>
      <w:r w:rsidRPr="00851223">
        <w:t>самостоятельный  поиск</w:t>
      </w:r>
      <w:proofErr w:type="gramEnd"/>
      <w:r w:rsidRPr="00851223">
        <w:t xml:space="preserve">  химической  информации  с  использованием  различных  источников. </w:t>
      </w:r>
    </w:p>
    <w:p w:rsidR="00851223" w:rsidRPr="00851223" w:rsidRDefault="00851223" w:rsidP="00851223">
      <w:pPr>
        <w:shd w:val="clear" w:color="auto" w:fill="FFFFFF"/>
        <w:jc w:val="both"/>
        <w:rPr>
          <w:iCs/>
          <w:color w:val="000000"/>
          <w:spacing w:val="-3"/>
        </w:rPr>
      </w:pPr>
      <w:r w:rsidRPr="00851223">
        <w:rPr>
          <w:b/>
          <w:i/>
          <w:color w:val="000000"/>
          <w:spacing w:val="-2"/>
        </w:rPr>
        <w:t>Использовать</w:t>
      </w:r>
      <w:r w:rsidRPr="00851223">
        <w:rPr>
          <w:color w:val="000000"/>
          <w:spacing w:val="-2"/>
        </w:rPr>
        <w:t xml:space="preserve"> приобретенные знания и умения в практической деятельности и повседневной жизни.</w:t>
      </w:r>
      <w:r w:rsidRPr="00851223">
        <w:rPr>
          <w:iCs/>
          <w:color w:val="000000"/>
          <w:spacing w:val="-3"/>
        </w:rPr>
        <w:t xml:space="preserve"> 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4.</w:t>
      </w:r>
      <w:r w:rsidRPr="00851223">
        <w:rPr>
          <w:b/>
          <w:bCs/>
          <w:color w:val="000000"/>
        </w:rPr>
        <w:t> Химические реакции (13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>      Классификация химических реакций в неорганической и органической химии.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Скорость реакции, ее зависимость от различных факторов. </w:t>
      </w:r>
      <w:r w:rsidRPr="00851223">
        <w:rPr>
          <w:i/>
          <w:iCs/>
          <w:shd w:val="clear" w:color="auto" w:fill="FFFFFF"/>
        </w:rPr>
        <w:t>Закон действующих масс. Энергия активации</w:t>
      </w:r>
      <w:r w:rsidRPr="00851223">
        <w:rPr>
          <w:color w:val="000000"/>
          <w:shd w:val="clear" w:color="auto" w:fill="FFFFFF"/>
        </w:rPr>
        <w:t xml:space="preserve">. Катализ и катализаторы. Обратимость реакций. Химическое равновесие. Смещение равновесия под действием различных факторов. Принцип </w:t>
      </w:r>
      <w:proofErr w:type="spellStart"/>
      <w:r w:rsidRPr="00851223">
        <w:rPr>
          <w:color w:val="000000"/>
          <w:shd w:val="clear" w:color="auto" w:fill="FFFFFF"/>
        </w:rPr>
        <w:t>Ле</w:t>
      </w:r>
      <w:proofErr w:type="spellEnd"/>
      <w:r w:rsidRPr="00851223">
        <w:rPr>
          <w:color w:val="000000"/>
          <w:shd w:val="clear" w:color="auto" w:fill="FFFFFF"/>
        </w:rPr>
        <w:t> </w:t>
      </w:r>
      <w:proofErr w:type="spellStart"/>
      <w:r w:rsidRPr="00851223">
        <w:rPr>
          <w:color w:val="000000"/>
          <w:shd w:val="clear" w:color="auto" w:fill="FFFFFF"/>
        </w:rPr>
        <w:t>Шателье</w:t>
      </w:r>
      <w:proofErr w:type="spellEnd"/>
      <w:r w:rsidRPr="00851223">
        <w:rPr>
          <w:color w:val="000000"/>
          <w:shd w:val="clear" w:color="auto" w:fill="FFFFFF"/>
        </w:rPr>
        <w:t>. Производство серной кислоты контактным способом.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Электролитическая диссоциация. Сильные и слабые электролиты. </w:t>
      </w:r>
      <w:r w:rsidRPr="00851223">
        <w:rPr>
          <w:i/>
          <w:iCs/>
          <w:shd w:val="clear" w:color="auto" w:fill="FFFFFF"/>
        </w:rPr>
        <w:t>Кислотно-основные взаимодействия в растворах.</w:t>
      </w:r>
      <w:r w:rsidRPr="00851223">
        <w:rPr>
          <w:i/>
          <w:iCs/>
          <w:color w:val="000000"/>
          <w:shd w:val="clear" w:color="auto" w:fill="FFFFFF"/>
        </w:rPr>
        <w:t> </w:t>
      </w:r>
      <w:r w:rsidRPr="00851223">
        <w:rPr>
          <w:color w:val="000000"/>
          <w:shd w:val="clear" w:color="auto" w:fill="FFFFFF"/>
        </w:rPr>
        <w:t>Среда водных растворов: кислая, нейтральная, щелочная. </w:t>
      </w:r>
      <w:r w:rsidRPr="00851223">
        <w:rPr>
          <w:i/>
          <w:iCs/>
          <w:shd w:val="clear" w:color="auto" w:fill="FFFFFF"/>
        </w:rPr>
        <w:t>Ионное произведение воды.</w:t>
      </w:r>
      <w:r w:rsidRPr="00851223">
        <w:rPr>
          <w:color w:val="000000"/>
          <w:shd w:val="clear" w:color="auto" w:fill="FFFFFF"/>
        </w:rPr>
        <w:t> Водородный показатель (</w:t>
      </w:r>
      <w:proofErr w:type="spellStart"/>
      <w:r w:rsidRPr="00851223">
        <w:rPr>
          <w:color w:val="000000"/>
          <w:shd w:val="clear" w:color="auto" w:fill="FFFFFF"/>
        </w:rPr>
        <w:t>pH</w:t>
      </w:r>
      <w:proofErr w:type="spellEnd"/>
      <w:r w:rsidRPr="00851223">
        <w:rPr>
          <w:color w:val="000000"/>
          <w:shd w:val="clear" w:color="auto" w:fill="FFFFFF"/>
        </w:rPr>
        <w:t>) раствора.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i/>
          <w:iCs/>
          <w:shd w:val="clear" w:color="auto" w:fill="FFFFFF"/>
        </w:rPr>
        <w:t>Гидролиз органических и неорганических соединений.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Демонстрации.</w:t>
      </w:r>
      <w:r w:rsidRPr="00851223">
        <w:rPr>
          <w:color w:val="000000"/>
          <w:shd w:val="clear" w:color="auto" w:fill="FFFFFF"/>
        </w:rPr>
        <w:t> Зависимость скорости реакции от концентрации и температуры. Разложение пероксида водорода в присутствии катализатора. Определение среды раствора с помощью универсального индикатора.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Лабораторные опыты.</w:t>
      </w:r>
      <w:r w:rsidRPr="00851223">
        <w:rPr>
          <w:color w:val="000000"/>
          <w:shd w:val="clear" w:color="auto" w:fill="FFFFFF"/>
        </w:rPr>
        <w:t> 1. Проведение реакций ионного обмена для характеристики свойств электролитов.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Практическая работа. </w:t>
      </w:r>
      <w:r w:rsidRPr="00851223">
        <w:rPr>
          <w:bCs/>
          <w:color w:val="000000"/>
          <w:shd w:val="clear" w:color="auto" w:fill="FFFFFF"/>
        </w:rPr>
        <w:t>2.</w:t>
      </w:r>
      <w:r w:rsidRPr="00851223">
        <w:rPr>
          <w:b/>
          <w:bCs/>
          <w:color w:val="000000"/>
          <w:shd w:val="clear" w:color="auto" w:fill="FFFFFF"/>
        </w:rPr>
        <w:t xml:space="preserve"> </w:t>
      </w:r>
      <w:r w:rsidRPr="00851223">
        <w:rPr>
          <w:color w:val="000000"/>
          <w:shd w:val="clear" w:color="auto" w:fill="FFFFFF"/>
        </w:rPr>
        <w:t>Влияние различных факторов на скорость химической реакции.</w:t>
      </w:r>
    </w:p>
    <w:p w:rsidR="00851223" w:rsidRPr="00851223" w:rsidRDefault="00851223" w:rsidP="00851223">
      <w:pPr>
        <w:tabs>
          <w:tab w:val="left" w:pos="0"/>
        </w:tabs>
        <w:rPr>
          <w:color w:val="000000"/>
          <w:shd w:val="clear" w:color="auto" w:fill="FFFFFF"/>
        </w:rPr>
      </w:pPr>
      <w:r w:rsidRPr="00851223">
        <w:rPr>
          <w:b/>
          <w:color w:val="000000"/>
          <w:shd w:val="clear" w:color="auto" w:fill="FFFFFF"/>
        </w:rPr>
        <w:t>Контрольная работа № 2 по теме 4.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Расчетные задачи.</w:t>
      </w:r>
      <w:r w:rsidRPr="00851223">
        <w:rPr>
          <w:color w:val="000000"/>
          <w:shd w:val="clear" w:color="auto" w:fill="FFFFFF"/>
        </w:rPr>
        <w:t> Вычисления массы (количества вещества, объема) продукта реакции, если известна масса исходного вещества, содержащего определенную долю примесей.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b/>
          <w:i/>
        </w:rPr>
        <w:t xml:space="preserve">Знать: </w:t>
      </w:r>
      <w:r w:rsidRPr="00851223">
        <w:t>Классификация химических реакций в неорганической и органической химии по различным признакам. Особенности реакций в органической химии.</w:t>
      </w:r>
    </w:p>
    <w:p w:rsidR="00851223" w:rsidRPr="00851223" w:rsidRDefault="00851223" w:rsidP="00851223">
      <w:pPr>
        <w:suppressAutoHyphens/>
        <w:rPr>
          <w:rFonts w:eastAsia="Times New Roman" w:cs="Calibri"/>
          <w:lang w:eastAsia="ar-SA"/>
        </w:rPr>
      </w:pPr>
      <w:r w:rsidRPr="00851223">
        <w:rPr>
          <w:rFonts w:eastAsia="Times New Roman" w:cs="Calibri"/>
          <w:lang w:eastAsia="ar-SA"/>
        </w:rPr>
        <w:t xml:space="preserve">Реакции ионного обмена в водных растворах. Гидролиз неорганических и органических соединений. Среда водных растворов: кислая, нейтральная, щелочная. </w:t>
      </w:r>
      <w:r w:rsidRPr="00851223">
        <w:rPr>
          <w:rFonts w:eastAsia="Times New Roman" w:cs="Calibri"/>
          <w:i/>
          <w:lang w:eastAsia="ar-SA"/>
        </w:rPr>
        <w:t>Водородный показатель (рН) раствора.</w:t>
      </w:r>
      <w:r w:rsidRPr="00851223">
        <w:rPr>
          <w:rFonts w:eastAsia="Times New Roman" w:cs="Calibri"/>
          <w:lang w:eastAsia="ar-SA"/>
        </w:rPr>
        <w:t xml:space="preserve"> Истинные растворы. Способы выражения концентрации растворов: массовая доля растворенного вещества. Диссоциация электролитов в водных растворах. Сильные и слабые электролиты.  </w:t>
      </w:r>
      <w:r w:rsidRPr="00851223">
        <w:rPr>
          <w:rFonts w:eastAsia="Times New Roman" w:cs="Calibri"/>
          <w:i/>
          <w:lang w:eastAsia="ar-SA"/>
        </w:rPr>
        <w:t xml:space="preserve">Понятие о коллоидах и их значение (золи, гели). </w:t>
      </w:r>
      <w:r w:rsidRPr="00851223">
        <w:rPr>
          <w:rFonts w:eastAsia="Times New Roman" w:cs="Calibri"/>
          <w:lang w:eastAsia="ar-SA"/>
        </w:rPr>
        <w:t>Тепловой эффект химической реакции. Окислительно-восстановительные реакции. Скорость реакции, ее зависимость от различных факторов. Катализаторы и катализ. Представление о ферментах, как биологических катализаторах белковой природы.</w:t>
      </w:r>
    </w:p>
    <w:p w:rsidR="00851223" w:rsidRPr="00851223" w:rsidRDefault="00851223" w:rsidP="00851223">
      <w:pPr>
        <w:jc w:val="both"/>
      </w:pPr>
      <w:r w:rsidRPr="00851223">
        <w:t>Обратимость реакций. Химическое равновесие и способы его смещения.</w:t>
      </w:r>
    </w:p>
    <w:p w:rsidR="00851223" w:rsidRPr="00851223" w:rsidRDefault="00851223" w:rsidP="00851223">
      <w:pPr>
        <w:jc w:val="both"/>
        <w:rPr>
          <w:b/>
          <w:i/>
        </w:rPr>
      </w:pPr>
      <w:r w:rsidRPr="00851223">
        <w:rPr>
          <w:b/>
          <w:i/>
        </w:rPr>
        <w:t>Уметь: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называть:</w:t>
      </w:r>
      <w:r w:rsidRPr="00851223">
        <w:rPr>
          <w:b/>
        </w:rPr>
        <w:t xml:space="preserve"> </w:t>
      </w:r>
      <w:proofErr w:type="gramStart"/>
      <w:r w:rsidRPr="00851223">
        <w:t>вещества  по</w:t>
      </w:r>
      <w:proofErr w:type="gramEnd"/>
      <w:r w:rsidRPr="00851223">
        <w:t xml:space="preserve"> “тривиальной” и  международной  номенклатуре.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определять:</w:t>
      </w:r>
      <w:r w:rsidRPr="00851223">
        <w:rPr>
          <w:b/>
        </w:rPr>
        <w:t xml:space="preserve"> </w:t>
      </w:r>
      <w:r w:rsidRPr="00851223">
        <w:t>характер среды в водных растворах, окислитель, восстановитель.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объяснять:</w:t>
      </w:r>
      <w:r w:rsidRPr="00851223">
        <w:t xml:space="preserve"> зависимость скорости химических реакций и положения химического равновесия от различных факторов.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i/>
        </w:rPr>
        <w:t>проводить:</w:t>
      </w:r>
      <w:r w:rsidRPr="00851223">
        <w:rPr>
          <w:b/>
        </w:rPr>
        <w:t xml:space="preserve"> </w:t>
      </w:r>
      <w:proofErr w:type="gramStart"/>
      <w:r w:rsidRPr="00851223">
        <w:t>самостоятельный  поиск</w:t>
      </w:r>
      <w:proofErr w:type="gramEnd"/>
      <w:r w:rsidRPr="00851223">
        <w:t xml:space="preserve">  химической  информации  с  использованием  различных  источников. 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b/>
          <w:i/>
          <w:color w:val="000000"/>
          <w:spacing w:val="-2"/>
        </w:rPr>
        <w:t>Использовать</w:t>
      </w:r>
      <w:r w:rsidRPr="00851223">
        <w:rPr>
          <w:color w:val="000000"/>
          <w:spacing w:val="-2"/>
        </w:rPr>
        <w:t xml:space="preserve"> приобретенные знания и умения в практической деятельности и повседневной жизни для объяснения хим. явлений, происходящих в быту и на производстве и для экологически грамотного поведения в окружающей среде, а также для </w:t>
      </w:r>
      <w:r w:rsidRPr="00851223">
        <w:t>оценки влияния хим. загрязнения окружающей среды на организм человека и другие живые организмы, для охраны окружающей среды от промышленных отходов.</w:t>
      </w:r>
    </w:p>
    <w:p w:rsidR="00851223" w:rsidRPr="00851223" w:rsidRDefault="00851223" w:rsidP="00851223"/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  <w:sz w:val="28"/>
          <w:szCs w:val="28"/>
        </w:rPr>
      </w:pPr>
      <w:r w:rsidRPr="00851223">
        <w:rPr>
          <w:b/>
          <w:bCs/>
          <w:color w:val="000000"/>
          <w:sz w:val="28"/>
          <w:szCs w:val="28"/>
        </w:rPr>
        <w:t>НЕОРГАНИЧЕСКАЯ ХИМИЯ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5.</w:t>
      </w:r>
      <w:r w:rsidRPr="00851223">
        <w:rPr>
          <w:b/>
          <w:bCs/>
          <w:color w:val="000000"/>
        </w:rPr>
        <w:t> Металлы (13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>      Положение металлов в периодической системе химических элементов Д. И. Менделеева. Общие свойства металлов. Электрохимический ряд напряжений металлов. Общие способы получения металлов. Электролиз растворов и расплавов. </w:t>
      </w:r>
      <w:r w:rsidRPr="00851223">
        <w:rPr>
          <w:i/>
          <w:iCs/>
          <w:shd w:val="clear" w:color="auto" w:fill="FFFFFF"/>
        </w:rPr>
        <w:t>Понятие о коррозии металлов. Способы защиты от коррозии.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Обзор металлов главных подгрупп (А-групп) периодической системы химических элементов.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Обзор металлов побочных подгрупп (Б-групп) периодической системы химических элементов (медь, цинк, </w:t>
      </w:r>
      <w:r w:rsidRPr="00851223">
        <w:rPr>
          <w:i/>
          <w:iCs/>
          <w:shd w:val="clear" w:color="auto" w:fill="FFFFFF"/>
        </w:rPr>
        <w:t>титан</w:t>
      </w:r>
      <w:r w:rsidRPr="00851223">
        <w:rPr>
          <w:color w:val="000000"/>
          <w:shd w:val="clear" w:color="auto" w:fill="FFFFFF"/>
        </w:rPr>
        <w:t>, </w:t>
      </w:r>
      <w:r w:rsidRPr="00851223">
        <w:rPr>
          <w:i/>
          <w:iCs/>
          <w:shd w:val="clear" w:color="auto" w:fill="FFFFFF"/>
        </w:rPr>
        <w:t>хром</w:t>
      </w:r>
      <w:r w:rsidRPr="00851223">
        <w:rPr>
          <w:color w:val="000000"/>
          <w:shd w:val="clear" w:color="auto" w:fill="FFFFFF"/>
        </w:rPr>
        <w:t>, железо, </w:t>
      </w:r>
      <w:r w:rsidRPr="00851223">
        <w:rPr>
          <w:i/>
          <w:iCs/>
          <w:shd w:val="clear" w:color="auto" w:fill="FFFFFF"/>
        </w:rPr>
        <w:t>никель</w:t>
      </w:r>
      <w:r w:rsidRPr="00851223">
        <w:rPr>
          <w:color w:val="000000"/>
          <w:shd w:val="clear" w:color="auto" w:fill="FFFFFF"/>
        </w:rPr>
        <w:t>, </w:t>
      </w:r>
      <w:r w:rsidRPr="00851223">
        <w:rPr>
          <w:i/>
          <w:iCs/>
          <w:shd w:val="clear" w:color="auto" w:fill="FFFFFF"/>
        </w:rPr>
        <w:t>платина</w:t>
      </w:r>
      <w:r w:rsidRPr="00851223">
        <w:rPr>
          <w:color w:val="000000"/>
          <w:shd w:val="clear" w:color="auto" w:fill="FFFFFF"/>
        </w:rPr>
        <w:t>).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Сплавы металлов.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Оксиды и гидроксиды металлов.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Демонстрации.</w:t>
      </w:r>
      <w:r w:rsidRPr="00851223">
        <w:rPr>
          <w:color w:val="000000"/>
          <w:shd w:val="clear" w:color="auto" w:fill="FFFFFF"/>
        </w:rPr>
        <w:t xml:space="preserve"> Ознакомление с образцами металлов и их соединений. Взаимодействие щелочных и щелочноземельных металлов с водой. Взаимодействие меди с кислородом и серой. Электролиз раствора хлорида </w:t>
      </w:r>
      <w:proofErr w:type="gramStart"/>
      <w:r w:rsidRPr="00851223">
        <w:rPr>
          <w:color w:val="000000"/>
          <w:shd w:val="clear" w:color="auto" w:fill="FFFFFF"/>
        </w:rPr>
        <w:t>меди(</w:t>
      </w:r>
      <w:proofErr w:type="gramEnd"/>
      <w:r w:rsidRPr="00851223">
        <w:rPr>
          <w:color w:val="000000"/>
          <w:shd w:val="clear" w:color="auto" w:fill="FFFFFF"/>
        </w:rPr>
        <w:t>II). Опыты по коррозии металлов и защите от нее.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Лабораторные опыты.</w:t>
      </w:r>
      <w:r w:rsidRPr="00851223">
        <w:rPr>
          <w:color w:val="000000"/>
          <w:shd w:val="clear" w:color="auto" w:fill="FFFFFF"/>
        </w:rPr>
        <w:t> 2. Взаимодействие цинка и железа с растворами кислот и щелочей. 3. Знакомство с образцами металлов и их рудами (работа с коллекциями).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Расчетные задачи.</w:t>
      </w:r>
      <w:r w:rsidRPr="00851223">
        <w:rPr>
          <w:color w:val="000000"/>
          <w:shd w:val="clear" w:color="auto" w:fill="FFFFFF"/>
        </w:rPr>
        <w:t> Расчеты по химическим уравнениям, связанные с массовой долей выхода продукта реакции от теоретически возможного.</w:t>
      </w:r>
    </w:p>
    <w:p w:rsidR="00851223" w:rsidRPr="00851223" w:rsidRDefault="00851223" w:rsidP="00851223">
      <w:pPr>
        <w:rPr>
          <w:b/>
          <w:color w:val="000000"/>
          <w:shd w:val="clear" w:color="auto" w:fill="FFFFFF"/>
        </w:rPr>
      </w:pPr>
      <w:r w:rsidRPr="00851223">
        <w:rPr>
          <w:b/>
          <w:color w:val="000000"/>
          <w:shd w:val="clear" w:color="auto" w:fill="FFFFFF"/>
        </w:rPr>
        <w:t>Контрольная работа № 3 по теме 5.</w:t>
      </w:r>
    </w:p>
    <w:p w:rsidR="00851223" w:rsidRPr="00851223" w:rsidRDefault="00851223" w:rsidP="00851223"/>
    <w:p w:rsidR="00851223" w:rsidRPr="00851223" w:rsidRDefault="00851223" w:rsidP="00851223">
      <w:pPr>
        <w:shd w:val="clear" w:color="auto" w:fill="FFFFFF"/>
        <w:jc w:val="both"/>
        <w:rPr>
          <w:color w:val="000000"/>
          <w:spacing w:val="-2"/>
        </w:rPr>
      </w:pPr>
      <w:r w:rsidRPr="00851223">
        <w:rPr>
          <w:b/>
          <w:i/>
        </w:rPr>
        <w:t>Знать:</w:t>
      </w:r>
      <w:r w:rsidRPr="00851223">
        <w:rPr>
          <w:color w:val="000000"/>
          <w:spacing w:val="-5"/>
        </w:rPr>
        <w:t xml:space="preserve"> харак</w:t>
      </w:r>
      <w:r w:rsidRPr="00851223">
        <w:rPr>
          <w:color w:val="000000"/>
          <w:spacing w:val="-5"/>
        </w:rPr>
        <w:softHyphen/>
      </w:r>
      <w:r w:rsidRPr="00851223">
        <w:rPr>
          <w:color w:val="000000"/>
          <w:spacing w:val="-4"/>
        </w:rPr>
        <w:t xml:space="preserve">теристику металлов как химических элементов по положению </w:t>
      </w:r>
      <w:r w:rsidRPr="00851223">
        <w:rPr>
          <w:bCs/>
          <w:color w:val="000000"/>
          <w:spacing w:val="-4"/>
        </w:rPr>
        <w:t xml:space="preserve">в </w:t>
      </w:r>
      <w:r w:rsidRPr="00851223">
        <w:rPr>
          <w:color w:val="000000"/>
          <w:spacing w:val="-4"/>
        </w:rPr>
        <w:t>периодической системе и строении атома и как простых ве</w:t>
      </w:r>
      <w:r w:rsidRPr="00851223">
        <w:rPr>
          <w:color w:val="000000"/>
          <w:spacing w:val="-4"/>
        </w:rPr>
        <w:softHyphen/>
      </w:r>
      <w:r w:rsidRPr="00851223">
        <w:rPr>
          <w:color w:val="000000"/>
          <w:spacing w:val="-5"/>
        </w:rPr>
        <w:t xml:space="preserve">ществ (по типу связи и кристаллической решетки). </w:t>
      </w:r>
      <w:r w:rsidRPr="00851223">
        <w:rPr>
          <w:bCs/>
          <w:color w:val="000000"/>
          <w:spacing w:val="-5"/>
        </w:rPr>
        <w:t xml:space="preserve">Строение </w:t>
      </w:r>
      <w:r w:rsidRPr="00851223">
        <w:rPr>
          <w:color w:val="000000"/>
          <w:spacing w:val="-5"/>
        </w:rPr>
        <w:t>атомов химических элемен</w:t>
      </w:r>
      <w:r w:rsidRPr="00851223">
        <w:rPr>
          <w:color w:val="000000"/>
          <w:spacing w:val="-5"/>
        </w:rPr>
        <w:softHyphen/>
      </w:r>
      <w:r w:rsidRPr="00851223">
        <w:rPr>
          <w:color w:val="000000"/>
          <w:spacing w:val="-2"/>
        </w:rPr>
        <w:t xml:space="preserve">тов - металлов, образующих главные и побочные подгруппы периодической системы Д. И. Менделеева (П - </w:t>
      </w:r>
      <w:r w:rsidRPr="00851223">
        <w:rPr>
          <w:color w:val="000000"/>
          <w:spacing w:val="-2"/>
          <w:lang w:val="en-US"/>
        </w:rPr>
        <w:t>IV</w:t>
      </w:r>
      <w:r w:rsidRPr="00851223">
        <w:rPr>
          <w:color w:val="000000"/>
          <w:spacing w:val="-2"/>
        </w:rPr>
        <w:t xml:space="preserve"> периоды).   </w:t>
      </w:r>
      <w:r w:rsidRPr="00851223">
        <w:rPr>
          <w:bCs/>
          <w:color w:val="000000"/>
          <w:spacing w:val="-4"/>
        </w:rPr>
        <w:t xml:space="preserve"> </w:t>
      </w:r>
      <w:r w:rsidRPr="00851223">
        <w:rPr>
          <w:color w:val="000000"/>
          <w:spacing w:val="-4"/>
        </w:rPr>
        <w:t>Зависимость свойств металлов от строения их кри</w:t>
      </w:r>
      <w:r w:rsidRPr="00851223">
        <w:rPr>
          <w:color w:val="000000"/>
          <w:spacing w:val="-4"/>
        </w:rPr>
        <w:softHyphen/>
        <w:t xml:space="preserve">сталлических решеток. </w:t>
      </w:r>
      <w:r w:rsidRPr="00851223">
        <w:rPr>
          <w:bCs/>
          <w:color w:val="000000"/>
          <w:spacing w:val="-4"/>
        </w:rPr>
        <w:t xml:space="preserve">  </w:t>
      </w:r>
      <w:r w:rsidRPr="00851223">
        <w:rPr>
          <w:color w:val="000000"/>
          <w:spacing w:val="-4"/>
        </w:rPr>
        <w:t xml:space="preserve">Общие физические и химические свойства простых веществ металлов. Соединения </w:t>
      </w:r>
      <w:proofErr w:type="gramStart"/>
      <w:r w:rsidRPr="00851223">
        <w:rPr>
          <w:color w:val="000000"/>
          <w:spacing w:val="-4"/>
        </w:rPr>
        <w:t xml:space="preserve">металлов, </w:t>
      </w:r>
      <w:r w:rsidRPr="00851223">
        <w:rPr>
          <w:color w:val="000000"/>
          <w:spacing w:val="-2"/>
        </w:rPr>
        <w:t xml:space="preserve"> изменение</w:t>
      </w:r>
      <w:proofErr w:type="gramEnd"/>
      <w:r w:rsidRPr="00851223">
        <w:rPr>
          <w:color w:val="000000"/>
          <w:spacing w:val="-2"/>
        </w:rPr>
        <w:t xml:space="preserve"> состава кислотно-</w:t>
      </w:r>
      <w:r w:rsidRPr="00851223">
        <w:rPr>
          <w:color w:val="000000"/>
          <w:spacing w:val="-3"/>
        </w:rPr>
        <w:t>основных свойств оксидов и гидроксидов химических элементов побочных подгрупп периодической системы Д. И. Менде</w:t>
      </w:r>
      <w:r w:rsidRPr="00851223">
        <w:rPr>
          <w:color w:val="000000"/>
          <w:spacing w:val="-3"/>
        </w:rPr>
        <w:softHyphen/>
      </w:r>
      <w:r w:rsidRPr="00851223">
        <w:rPr>
          <w:color w:val="000000"/>
          <w:spacing w:val="-2"/>
        </w:rPr>
        <w:t xml:space="preserve">леева (на примере соединений хрома). </w:t>
      </w:r>
      <w:r w:rsidRPr="00851223">
        <w:rPr>
          <w:bCs/>
          <w:color w:val="000000"/>
          <w:spacing w:val="-2"/>
        </w:rPr>
        <w:t xml:space="preserve"> </w:t>
      </w:r>
      <w:r w:rsidRPr="00851223">
        <w:rPr>
          <w:color w:val="000000"/>
          <w:spacing w:val="-2"/>
        </w:rPr>
        <w:t xml:space="preserve">Применение металлов и сплавов в </w:t>
      </w:r>
      <w:proofErr w:type="spellStart"/>
      <w:r w:rsidRPr="00851223">
        <w:rPr>
          <w:color w:val="000000"/>
          <w:spacing w:val="-2"/>
        </w:rPr>
        <w:t>народаом</w:t>
      </w:r>
      <w:proofErr w:type="spellEnd"/>
      <w:r w:rsidRPr="00851223">
        <w:rPr>
          <w:color w:val="000000"/>
          <w:spacing w:val="-2"/>
        </w:rPr>
        <w:t xml:space="preserve"> хозяйстве, общие способы получения металлов, особенности производства некоторых из них в промышленности. </w:t>
      </w:r>
    </w:p>
    <w:p w:rsidR="00851223" w:rsidRPr="00851223" w:rsidRDefault="00851223" w:rsidP="00851223">
      <w:pPr>
        <w:shd w:val="clear" w:color="auto" w:fill="FFFFFF"/>
        <w:jc w:val="both"/>
        <w:rPr>
          <w:i/>
          <w:iCs/>
          <w:color w:val="000000"/>
          <w:spacing w:val="-3"/>
        </w:rPr>
      </w:pPr>
      <w:r w:rsidRPr="00851223">
        <w:rPr>
          <w:i/>
          <w:iCs/>
          <w:color w:val="000000"/>
          <w:spacing w:val="-3"/>
        </w:rPr>
        <w:t xml:space="preserve"> </w:t>
      </w:r>
    </w:p>
    <w:p w:rsidR="00851223" w:rsidRPr="00851223" w:rsidRDefault="00851223" w:rsidP="00851223">
      <w:pPr>
        <w:jc w:val="both"/>
        <w:rPr>
          <w:b/>
          <w:i/>
        </w:rPr>
      </w:pPr>
      <w:r w:rsidRPr="00851223">
        <w:rPr>
          <w:b/>
          <w:i/>
        </w:rPr>
        <w:t>Уметь: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называть:</w:t>
      </w:r>
      <w:r w:rsidRPr="00851223">
        <w:rPr>
          <w:b/>
        </w:rPr>
        <w:t xml:space="preserve"> </w:t>
      </w:r>
      <w:proofErr w:type="gramStart"/>
      <w:r w:rsidRPr="00851223">
        <w:t>вещества  по</w:t>
      </w:r>
      <w:proofErr w:type="gramEnd"/>
      <w:r w:rsidRPr="00851223">
        <w:t xml:space="preserve"> “тривиальной” и  международной  номенклатуре.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определять:</w:t>
      </w:r>
      <w:r w:rsidRPr="00851223">
        <w:rPr>
          <w:b/>
        </w:rPr>
        <w:t xml:space="preserve"> </w:t>
      </w:r>
      <w:r w:rsidRPr="00851223">
        <w:t>принадлежность веществ к различным классам.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характеризовать:</w:t>
      </w:r>
      <w:r w:rsidRPr="00851223">
        <w:t xml:space="preserve"> общие химические свойства металлов     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выполнять химический эксперимент:</w:t>
      </w:r>
      <w:r w:rsidRPr="00851223">
        <w:t xml:space="preserve"> по получению соединений металлов и расчета возможного выхода продукта реакции. 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i/>
        </w:rPr>
        <w:t>проводить:</w:t>
      </w:r>
      <w:r w:rsidRPr="00851223">
        <w:rPr>
          <w:b/>
        </w:rPr>
        <w:t xml:space="preserve"> </w:t>
      </w:r>
      <w:proofErr w:type="gramStart"/>
      <w:r w:rsidRPr="00851223">
        <w:t>самостоятельный  поиск</w:t>
      </w:r>
      <w:proofErr w:type="gramEnd"/>
      <w:r w:rsidRPr="00851223">
        <w:t xml:space="preserve">  химической  информации  с  использованием  различных  источников. 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b/>
          <w:i/>
          <w:color w:val="000000"/>
          <w:spacing w:val="-2"/>
        </w:rPr>
        <w:t>Использовать</w:t>
      </w:r>
      <w:r w:rsidRPr="00851223">
        <w:rPr>
          <w:color w:val="000000"/>
          <w:spacing w:val="-2"/>
        </w:rPr>
        <w:t xml:space="preserve"> приобретенные знания и умения в практической деятельности и повседневной жизни для объяснения хим. явлений, происходящих в быту и на производстве и для экологически грамотного поведения в окружающей среде, а также для </w:t>
      </w:r>
      <w:r w:rsidRPr="00851223">
        <w:t>оценки влияния хим. загрязнения окружающей среды на организм человека и другие живые организмы, для охраны окружающей среды от промышленных отходов.</w:t>
      </w:r>
    </w:p>
    <w:p w:rsidR="00851223" w:rsidRPr="00851223" w:rsidRDefault="00851223" w:rsidP="00851223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000000"/>
        </w:rPr>
      </w:pPr>
      <w:r w:rsidRPr="00851223">
        <w:rPr>
          <w:b/>
          <w:bCs/>
          <w:i/>
          <w:iCs/>
        </w:rPr>
        <w:t>Тема 6.</w:t>
      </w:r>
      <w:r w:rsidRPr="00851223">
        <w:rPr>
          <w:b/>
          <w:bCs/>
          <w:color w:val="000000"/>
        </w:rPr>
        <w:t> Неметаллы (8 ч)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color w:val="000000"/>
          <w:shd w:val="clear" w:color="auto" w:fill="FFFFFF"/>
        </w:rPr>
        <w:t>      Обзор свойств неметаллов. Окислительно-восстановительные свойства типичных неметаллов. Оксиды неметаллов и кислородсодержащие кислоты. Водородные соединения неметаллов.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Демонстрации.</w:t>
      </w:r>
      <w:r w:rsidRPr="00851223">
        <w:rPr>
          <w:color w:val="000000"/>
          <w:shd w:val="clear" w:color="auto" w:fill="FFFFFF"/>
        </w:rPr>
        <w:t> Образцы неметаллов. Образцы оксидов неметаллов и кислородсодержащих кислот. Горение серы, фосфора, железа, магния в кислороде.</w:t>
      </w:r>
      <w:r w:rsidRPr="00851223">
        <w:rPr>
          <w:color w:val="000000"/>
        </w:rPr>
        <w:br/>
      </w:r>
      <w:r w:rsidRPr="00851223">
        <w:rPr>
          <w:color w:val="000000"/>
          <w:shd w:val="clear" w:color="auto" w:fill="FFFFFF"/>
        </w:rPr>
        <w:t>      </w:t>
      </w:r>
      <w:r w:rsidRPr="00851223">
        <w:rPr>
          <w:b/>
          <w:bCs/>
          <w:color w:val="000000"/>
          <w:shd w:val="clear" w:color="auto" w:fill="FFFFFF"/>
        </w:rPr>
        <w:t>Лабораторные опыты.</w:t>
      </w:r>
      <w:r w:rsidRPr="00851223">
        <w:rPr>
          <w:color w:val="000000"/>
          <w:shd w:val="clear" w:color="auto" w:fill="FFFFFF"/>
        </w:rPr>
        <w:t> 4. Знакомство с образцами неметаллов и их природными соединениями (работа с коллекциями). 5. Распознавание хлоридов, сульфатов, карбонатов.</w:t>
      </w:r>
    </w:p>
    <w:p w:rsidR="00851223" w:rsidRPr="00851223" w:rsidRDefault="00851223" w:rsidP="00851223">
      <w:pPr>
        <w:rPr>
          <w:rFonts w:ascii="Calibri" w:hAnsi="Calibri"/>
        </w:rPr>
      </w:pPr>
      <w:r w:rsidRPr="00851223">
        <w:rPr>
          <w:rFonts w:ascii="Calibri" w:hAnsi="Calibri"/>
          <w:b/>
          <w:i/>
        </w:rPr>
        <w:t>Знать:</w:t>
      </w:r>
      <w:r w:rsidRPr="00851223">
        <w:rPr>
          <w:rFonts w:ascii="Calibri" w:hAnsi="Calibri"/>
          <w:color w:val="000000"/>
          <w:spacing w:val="-5"/>
        </w:rPr>
        <w:t xml:space="preserve"> </w:t>
      </w:r>
      <w:r w:rsidRPr="00851223">
        <w:rPr>
          <w:rFonts w:ascii="Calibri" w:hAnsi="Calibri"/>
        </w:rPr>
        <w:t xml:space="preserve">Неметаллы. Окислительно-восстановительные свойства типичных неметаллов (на примере водорода, кислорода, галогенов и серы). Общая характеристика подгруппы галогенов (от фтора до </w:t>
      </w:r>
      <w:proofErr w:type="spellStart"/>
      <w:r w:rsidRPr="00851223">
        <w:rPr>
          <w:rFonts w:ascii="Calibri" w:hAnsi="Calibri"/>
        </w:rPr>
        <w:t>иода</w:t>
      </w:r>
      <w:proofErr w:type="spellEnd"/>
      <w:r w:rsidRPr="00851223">
        <w:rPr>
          <w:rFonts w:ascii="Calibri" w:hAnsi="Calibri"/>
        </w:rPr>
        <w:t xml:space="preserve">), углерода, азота, кислорода. Благородные </w:t>
      </w:r>
      <w:proofErr w:type="spellStart"/>
      <w:r w:rsidRPr="00851223">
        <w:rPr>
          <w:rFonts w:ascii="Calibri" w:hAnsi="Calibri"/>
        </w:rPr>
        <w:t>газы</w:t>
      </w:r>
      <w:proofErr w:type="spellEnd"/>
      <w:r w:rsidRPr="00851223">
        <w:rPr>
          <w:rFonts w:ascii="Calibri" w:hAnsi="Calibri"/>
        </w:rPr>
        <w:t>. Соединения неметаллов, Серная, азотная кислоты.</w:t>
      </w:r>
    </w:p>
    <w:p w:rsidR="00851223" w:rsidRPr="00851223" w:rsidRDefault="00851223" w:rsidP="00851223">
      <w:pPr>
        <w:jc w:val="both"/>
        <w:rPr>
          <w:b/>
          <w:i/>
        </w:rPr>
      </w:pPr>
      <w:r w:rsidRPr="00851223">
        <w:rPr>
          <w:b/>
          <w:i/>
        </w:rPr>
        <w:t>Уметь: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называть:</w:t>
      </w:r>
      <w:r w:rsidRPr="00851223">
        <w:rPr>
          <w:b/>
        </w:rPr>
        <w:t xml:space="preserve"> </w:t>
      </w:r>
      <w:proofErr w:type="gramStart"/>
      <w:r w:rsidRPr="00851223">
        <w:t>вещества  по</w:t>
      </w:r>
      <w:proofErr w:type="gramEnd"/>
      <w:r w:rsidRPr="00851223">
        <w:t xml:space="preserve"> “тривиальной” и  международной  номенклатуре.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определять:</w:t>
      </w:r>
      <w:r w:rsidRPr="00851223">
        <w:rPr>
          <w:b/>
        </w:rPr>
        <w:t xml:space="preserve"> </w:t>
      </w:r>
      <w:r w:rsidRPr="00851223">
        <w:t>принадлежность веществ к различным классам.</w:t>
      </w:r>
    </w:p>
    <w:p w:rsidR="00851223" w:rsidRPr="00851223" w:rsidRDefault="00851223" w:rsidP="00851223">
      <w:pPr>
        <w:jc w:val="both"/>
      </w:pPr>
      <w:r w:rsidRPr="00851223">
        <w:rPr>
          <w:i/>
        </w:rPr>
        <w:t>характеризовать:</w:t>
      </w:r>
      <w:r w:rsidRPr="00851223">
        <w:t xml:space="preserve"> общие химические свойства неметаллов     </w:t>
      </w:r>
    </w:p>
    <w:p w:rsidR="00851223" w:rsidRPr="00851223" w:rsidRDefault="00851223" w:rsidP="00851223">
      <w:r w:rsidRPr="00851223">
        <w:rPr>
          <w:i/>
        </w:rPr>
        <w:t>выполнять химический эксперимент:</w:t>
      </w:r>
      <w:r w:rsidRPr="00851223">
        <w:t xml:space="preserve"> по </w:t>
      </w:r>
      <w:proofErr w:type="gramStart"/>
      <w:r w:rsidRPr="00851223">
        <w:t>получению  газов</w:t>
      </w:r>
      <w:proofErr w:type="gramEnd"/>
      <w:r w:rsidRPr="00851223">
        <w:t>.</w:t>
      </w:r>
    </w:p>
    <w:p w:rsidR="00851223" w:rsidRPr="00851223" w:rsidRDefault="00851223" w:rsidP="00851223">
      <w:pPr>
        <w:shd w:val="clear" w:color="auto" w:fill="FFFFFF"/>
        <w:jc w:val="both"/>
      </w:pPr>
      <w:r w:rsidRPr="00851223">
        <w:rPr>
          <w:i/>
        </w:rPr>
        <w:t>проводить:</w:t>
      </w:r>
      <w:r w:rsidRPr="00851223">
        <w:rPr>
          <w:b/>
        </w:rPr>
        <w:t xml:space="preserve"> </w:t>
      </w:r>
      <w:proofErr w:type="gramStart"/>
      <w:r w:rsidRPr="00851223">
        <w:t>самостоятельный  поиск</w:t>
      </w:r>
      <w:proofErr w:type="gramEnd"/>
      <w:r w:rsidRPr="00851223">
        <w:t xml:space="preserve">  химической  информации  с  использованием  различных  источников. </w:t>
      </w:r>
    </w:p>
    <w:p w:rsidR="00851223" w:rsidRPr="00851223" w:rsidRDefault="00851223" w:rsidP="00851223">
      <w:pPr>
        <w:shd w:val="clear" w:color="auto" w:fill="FFFFFF"/>
        <w:jc w:val="both"/>
        <w:rPr>
          <w:sz w:val="22"/>
          <w:szCs w:val="22"/>
        </w:rPr>
      </w:pPr>
      <w:r w:rsidRPr="00851223">
        <w:rPr>
          <w:b/>
          <w:i/>
        </w:rPr>
        <w:t>Использовать</w:t>
      </w:r>
      <w:r w:rsidRPr="00851223">
        <w:t xml:space="preserve"> приобретенные знания и умения в практической деятельности и повседневной жизни для объяснения хим. явлений, </w:t>
      </w:r>
      <w:r w:rsidRPr="00851223">
        <w:rPr>
          <w:sz w:val="22"/>
          <w:szCs w:val="22"/>
        </w:rPr>
        <w:t>происходящих в быту и на производстве и для экологически грамотного поведения в окружающей среде, а также для оценки влияния хим. загрязнения окружающей среды на организм человека и другие живые организмы, для охраны окружающей среды от промышленных отходов.</w:t>
      </w:r>
    </w:p>
    <w:p w:rsidR="00851223" w:rsidRPr="00851223" w:rsidRDefault="00851223" w:rsidP="00851223">
      <w:pPr>
        <w:shd w:val="clear" w:color="auto" w:fill="FFFFFF"/>
        <w:jc w:val="both"/>
        <w:rPr>
          <w:sz w:val="22"/>
          <w:szCs w:val="22"/>
        </w:rPr>
      </w:pPr>
      <w:r w:rsidRPr="00851223">
        <w:rPr>
          <w:b/>
          <w:bCs/>
          <w:i/>
          <w:iCs/>
          <w:sz w:val="22"/>
          <w:szCs w:val="22"/>
        </w:rPr>
        <w:t>Тема 7.</w:t>
      </w:r>
      <w:r w:rsidRPr="00851223">
        <w:rPr>
          <w:b/>
          <w:bCs/>
          <w:color w:val="000000"/>
          <w:sz w:val="22"/>
          <w:szCs w:val="22"/>
        </w:rPr>
        <w:t> Генетическая связь неорганических и органических веществ. Практикум (14 ч)</w:t>
      </w:r>
    </w:p>
    <w:p w:rsidR="00851223" w:rsidRPr="00851223" w:rsidRDefault="00851223" w:rsidP="00851223">
      <w:pPr>
        <w:rPr>
          <w:color w:val="000000"/>
          <w:sz w:val="22"/>
          <w:szCs w:val="22"/>
          <w:shd w:val="clear" w:color="auto" w:fill="FFFFFF"/>
        </w:rPr>
      </w:pPr>
      <w:r w:rsidRPr="00851223">
        <w:rPr>
          <w:color w:val="000000"/>
          <w:sz w:val="22"/>
          <w:szCs w:val="22"/>
          <w:shd w:val="clear" w:color="auto" w:fill="FFFFFF"/>
        </w:rPr>
        <w:t>      Генетическая связь неорганических и органических веществ.</w:t>
      </w:r>
      <w:r w:rsidRPr="00851223">
        <w:rPr>
          <w:color w:val="000000"/>
          <w:sz w:val="22"/>
          <w:szCs w:val="22"/>
        </w:rPr>
        <w:br/>
      </w:r>
      <w:r w:rsidRPr="00851223">
        <w:rPr>
          <w:color w:val="000000"/>
          <w:sz w:val="22"/>
          <w:szCs w:val="22"/>
          <w:u w:val="single"/>
          <w:shd w:val="clear" w:color="auto" w:fill="FFFFFF"/>
        </w:rPr>
        <w:t>      Практикум</w:t>
      </w:r>
      <w:r w:rsidRPr="00851223">
        <w:rPr>
          <w:color w:val="000000"/>
          <w:sz w:val="22"/>
          <w:szCs w:val="22"/>
          <w:shd w:val="clear" w:color="auto" w:fill="FFFFFF"/>
        </w:rPr>
        <w:t xml:space="preserve">: 3-4. Решение экспериментальных задач по неорганической химии. </w:t>
      </w:r>
    </w:p>
    <w:p w:rsidR="00851223" w:rsidRPr="00851223" w:rsidRDefault="00851223" w:rsidP="00851223">
      <w:pPr>
        <w:rPr>
          <w:color w:val="000000"/>
          <w:sz w:val="22"/>
          <w:szCs w:val="22"/>
          <w:shd w:val="clear" w:color="auto" w:fill="FFFFFF"/>
        </w:rPr>
      </w:pPr>
      <w:r w:rsidRPr="00851223">
        <w:rPr>
          <w:color w:val="000000"/>
          <w:sz w:val="22"/>
          <w:szCs w:val="22"/>
          <w:shd w:val="clear" w:color="auto" w:fill="FFFFFF"/>
        </w:rPr>
        <w:t xml:space="preserve">5-6. Решение экспериментальных задач по органической химии. 7-8. Решение практических расчетных задач. 9-10. Получение, собирание и распознавание газов. </w:t>
      </w:r>
    </w:p>
    <w:p w:rsidR="00851223" w:rsidRPr="00851223" w:rsidRDefault="00851223" w:rsidP="00851223">
      <w:pPr>
        <w:rPr>
          <w:color w:val="000000"/>
          <w:shd w:val="clear" w:color="auto" w:fill="FFFFFF"/>
        </w:rPr>
      </w:pPr>
      <w:r w:rsidRPr="00851223">
        <w:rPr>
          <w:b/>
          <w:i/>
          <w:color w:val="000000"/>
          <w:sz w:val="22"/>
          <w:szCs w:val="22"/>
          <w:shd w:val="clear" w:color="auto" w:fill="FFFFFF"/>
        </w:rPr>
        <w:t xml:space="preserve">Знать </w:t>
      </w:r>
      <w:r w:rsidRPr="00851223">
        <w:rPr>
          <w:color w:val="000000"/>
          <w:sz w:val="22"/>
          <w:szCs w:val="22"/>
          <w:shd w:val="clear" w:color="auto" w:fill="FFFFFF"/>
        </w:rPr>
        <w:t xml:space="preserve">основные свойства неорганических и органических соединений, способы их </w:t>
      </w:r>
      <w:proofErr w:type="spellStart"/>
      <w:r w:rsidRPr="00851223">
        <w:rPr>
          <w:color w:val="000000"/>
          <w:sz w:val="22"/>
          <w:szCs w:val="22"/>
          <w:shd w:val="clear" w:color="auto" w:fill="FFFFFF"/>
        </w:rPr>
        <w:t>получения.</w:t>
      </w:r>
      <w:r w:rsidRPr="00851223">
        <w:rPr>
          <w:b/>
          <w:i/>
          <w:color w:val="000000"/>
          <w:sz w:val="22"/>
          <w:szCs w:val="22"/>
          <w:shd w:val="clear" w:color="auto" w:fill="FFFFFF"/>
        </w:rPr>
        <w:t>Уметь</w:t>
      </w:r>
      <w:proofErr w:type="spellEnd"/>
      <w:r w:rsidRPr="00851223">
        <w:rPr>
          <w:color w:val="000000"/>
          <w:sz w:val="22"/>
          <w:szCs w:val="22"/>
          <w:shd w:val="clear" w:color="auto" w:fill="FFFFFF"/>
        </w:rPr>
        <w:t xml:space="preserve"> записывать уравнения генетической связи в цепи превращений, экспериментально их осуществлять, выполнять расчеты и подтверждать их опытами, получать </w:t>
      </w:r>
      <w:proofErr w:type="spellStart"/>
      <w:r w:rsidRPr="00851223">
        <w:rPr>
          <w:color w:val="000000"/>
          <w:sz w:val="22"/>
          <w:szCs w:val="22"/>
          <w:shd w:val="clear" w:color="auto" w:fill="FFFFFF"/>
        </w:rPr>
        <w:t>газы</w:t>
      </w:r>
      <w:proofErr w:type="spellEnd"/>
      <w:r w:rsidRPr="00851223">
        <w:rPr>
          <w:color w:val="000000"/>
          <w:sz w:val="22"/>
          <w:szCs w:val="22"/>
          <w:shd w:val="clear" w:color="auto" w:fill="FFFFFF"/>
        </w:rPr>
        <w:t>, распознавать их и доказывать</w:t>
      </w:r>
      <w:r w:rsidRPr="00851223">
        <w:rPr>
          <w:color w:val="000000"/>
          <w:shd w:val="clear" w:color="auto" w:fill="FFFFFF"/>
        </w:rPr>
        <w:t xml:space="preserve"> наличие.</w:t>
      </w:r>
    </w:p>
    <w:p w:rsidR="00851223" w:rsidRDefault="00851223" w:rsidP="00851223">
      <w:pPr>
        <w:ind w:left="708" w:firstLine="709"/>
        <w:rPr>
          <w:b/>
        </w:rPr>
      </w:pPr>
    </w:p>
    <w:p w:rsidR="00851223" w:rsidRPr="00851223" w:rsidRDefault="00851223" w:rsidP="00851223">
      <w:pPr>
        <w:ind w:left="360"/>
        <w:jc w:val="center"/>
        <w:rPr>
          <w:b/>
          <w:sz w:val="28"/>
          <w:szCs w:val="28"/>
        </w:rPr>
      </w:pPr>
      <w:r w:rsidRPr="00851223">
        <w:rPr>
          <w:b/>
          <w:sz w:val="28"/>
          <w:szCs w:val="28"/>
        </w:rPr>
        <w:t xml:space="preserve">Тематический </w:t>
      </w:r>
      <w:proofErr w:type="gramStart"/>
      <w:r w:rsidRPr="00851223">
        <w:rPr>
          <w:b/>
          <w:sz w:val="28"/>
          <w:szCs w:val="28"/>
        </w:rPr>
        <w:t>план  по</w:t>
      </w:r>
      <w:proofErr w:type="gramEnd"/>
      <w:r w:rsidRPr="00851223">
        <w:rPr>
          <w:b/>
          <w:sz w:val="28"/>
          <w:szCs w:val="28"/>
        </w:rPr>
        <w:t xml:space="preserve"> химии 11 класс</w:t>
      </w:r>
    </w:p>
    <w:p w:rsidR="00851223" w:rsidRPr="00851223" w:rsidRDefault="00851223" w:rsidP="00851223">
      <w:pPr>
        <w:jc w:val="both"/>
        <w:rPr>
          <w:sz w:val="28"/>
          <w:szCs w:val="28"/>
        </w:rPr>
      </w:pPr>
      <w:r w:rsidRPr="00851223">
        <w:rPr>
          <w:b/>
          <w:sz w:val="28"/>
          <w:szCs w:val="28"/>
        </w:rPr>
        <w:t xml:space="preserve"> </w:t>
      </w:r>
    </w:p>
    <w:tbl>
      <w:tblPr>
        <w:tblW w:w="4915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8"/>
        <w:gridCol w:w="4418"/>
        <w:gridCol w:w="2793"/>
        <w:gridCol w:w="3010"/>
        <w:gridCol w:w="1720"/>
        <w:gridCol w:w="1648"/>
      </w:tblGrid>
      <w:tr w:rsidR="00851223" w:rsidRPr="00851223" w:rsidTr="006F42BB">
        <w:trPr>
          <w:trHeight w:val="61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№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Тема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Количество часов по программе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Количество часов по планированию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В том числе практических работ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В том числе контрольных работ</w:t>
            </w:r>
          </w:p>
        </w:tc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t>1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  <w:r w:rsidRPr="00851223">
              <w:rPr>
                <w:b/>
                <w:bCs/>
              </w:rPr>
              <w:t>Важнейшие химические понятия и законы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3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3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-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-</w:t>
            </w:r>
          </w:p>
        </w:tc>
      </w:tr>
      <w:tr w:rsidR="00851223" w:rsidRPr="00851223" w:rsidTr="006F42BB">
        <w:trPr>
          <w:trHeight w:val="180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</w:pPr>
            <w:r w:rsidRPr="00851223">
              <w:t>2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rPr>
                <w:b/>
              </w:rPr>
            </w:pPr>
            <w:r w:rsidRPr="00851223">
              <w:rPr>
                <w:b/>
                <w:bCs/>
              </w:rPr>
              <w:t>Периодический закон и периодическая система химических элементов Д. И. Менделеева на основе учения о строении атома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>4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 xml:space="preserve">5  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>-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>-</w:t>
            </w:r>
          </w:p>
        </w:tc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t>3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  <w:r w:rsidRPr="00851223">
              <w:rPr>
                <w:b/>
                <w:bCs/>
              </w:rPr>
              <w:t>Строение вещества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8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 xml:space="preserve"> 9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</w:t>
            </w:r>
          </w:p>
        </w:tc>
      </w:tr>
      <w:tr w:rsidR="00851223" w:rsidRPr="00851223" w:rsidTr="006F42BB">
        <w:trPr>
          <w:trHeight w:val="180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</w:pPr>
            <w:r w:rsidRPr="00851223">
              <w:t>4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rPr>
                <w:b/>
              </w:rPr>
            </w:pPr>
            <w:r w:rsidRPr="00851223">
              <w:rPr>
                <w:b/>
                <w:bCs/>
              </w:rPr>
              <w:t>Химические реакции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ind w:firstLine="709"/>
            </w:pPr>
            <w:r w:rsidRPr="00851223">
              <w:t>13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 xml:space="preserve"> 13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>1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80" w:lineRule="atLeast"/>
              <w:jc w:val="center"/>
            </w:pPr>
            <w:r w:rsidRPr="00851223">
              <w:t>1</w:t>
            </w:r>
          </w:p>
        </w:tc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t>5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  <w:r w:rsidRPr="00851223">
              <w:rPr>
                <w:b/>
                <w:bCs/>
              </w:rPr>
              <w:t>Металлы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ind w:firstLine="709"/>
            </w:pPr>
            <w:r w:rsidRPr="00851223">
              <w:t>13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13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-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</w:t>
            </w:r>
          </w:p>
        </w:tc>
      </w:tr>
      <w:tr w:rsidR="00851223" w:rsidRPr="00851223" w:rsidTr="006F42BB">
        <w:trPr>
          <w:trHeight w:val="61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</w:pPr>
            <w:r w:rsidRPr="00851223">
              <w:t>6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rPr>
                <w:b/>
              </w:rPr>
            </w:pPr>
            <w:r w:rsidRPr="00851223">
              <w:rPr>
                <w:b/>
                <w:bCs/>
              </w:rPr>
              <w:t>Неметаллы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jc w:val="center"/>
            </w:pPr>
            <w:r w:rsidRPr="00851223">
              <w:t>8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jc w:val="center"/>
            </w:pPr>
            <w:r w:rsidRPr="00851223">
              <w:t>8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jc w:val="center"/>
            </w:pPr>
            <w:r w:rsidRPr="00851223">
              <w:t>-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jc w:val="center"/>
            </w:pPr>
            <w:r w:rsidRPr="00851223">
              <w:t>1</w:t>
            </w:r>
          </w:p>
        </w:tc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t>7</w:t>
            </w: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  <w:r w:rsidRPr="00851223">
              <w:rPr>
                <w:b/>
                <w:bCs/>
              </w:rPr>
              <w:t>Генетическая связь неорганических и органических веществ. Практикум.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12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14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3-10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</w:t>
            </w:r>
          </w:p>
        </w:tc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rPr>
                <w:sz w:val="16"/>
              </w:rPr>
            </w:pP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rPr>
                <w:b/>
              </w:rPr>
              <w:t xml:space="preserve">61ч </w:t>
            </w:r>
            <w:r w:rsidRPr="00851223">
              <w:t>+ 9ч резерв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  <w:r w:rsidRPr="00851223">
              <w:rPr>
                <w:b/>
              </w:rPr>
              <w:t xml:space="preserve">65ч </w:t>
            </w:r>
            <w:r w:rsidRPr="00851223">
              <w:t>+ 3ч резерв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</w:pPr>
          </w:p>
        </w:tc>
        <w:bookmarkStart w:id="0" w:name="_GoBack"/>
        <w:bookmarkEnd w:id="0"/>
      </w:tr>
      <w:tr w:rsidR="00851223" w:rsidRPr="00851223" w:rsidTr="006F42BB">
        <w:trPr>
          <w:trHeight w:val="165"/>
          <w:tblCellSpacing w:w="0" w:type="dxa"/>
        </w:trPr>
        <w:tc>
          <w:tcPr>
            <w:tcW w:w="2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/>
              <w:rPr>
                <w:sz w:val="16"/>
              </w:rPr>
            </w:pPr>
          </w:p>
        </w:tc>
        <w:tc>
          <w:tcPr>
            <w:tcW w:w="15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rPr>
                <w:b/>
              </w:rPr>
            </w:pPr>
            <w:r w:rsidRPr="00851223">
              <w:rPr>
                <w:b/>
              </w:rPr>
              <w:t>Итого</w:t>
            </w:r>
          </w:p>
        </w:tc>
        <w:tc>
          <w:tcPr>
            <w:tcW w:w="9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70 ч</w:t>
            </w:r>
          </w:p>
        </w:tc>
        <w:tc>
          <w:tcPr>
            <w:tcW w:w="10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68 ч</w:t>
            </w:r>
          </w:p>
        </w:tc>
        <w:tc>
          <w:tcPr>
            <w:tcW w:w="60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10</w:t>
            </w:r>
          </w:p>
        </w:tc>
        <w:tc>
          <w:tcPr>
            <w:tcW w:w="5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51223" w:rsidRPr="00851223" w:rsidRDefault="00851223" w:rsidP="00851223">
            <w:pPr>
              <w:spacing w:before="100" w:beforeAutospacing="1" w:after="119" w:line="165" w:lineRule="atLeast"/>
              <w:jc w:val="center"/>
            </w:pPr>
            <w:r w:rsidRPr="00851223">
              <w:t>5</w:t>
            </w:r>
          </w:p>
        </w:tc>
      </w:tr>
    </w:tbl>
    <w:p w:rsidR="00C5739A" w:rsidRPr="00C5739A" w:rsidRDefault="006F42BB" w:rsidP="00C5739A">
      <w:pPr>
        <w:jc w:val="center"/>
        <w:rPr>
          <w:i/>
        </w:rPr>
      </w:pPr>
      <w:r w:rsidRPr="006F42BB">
        <w:t xml:space="preserve"> </w:t>
      </w:r>
      <w:r w:rsidR="00C5739A">
        <w:t>\\</w:t>
      </w:r>
      <w:r w:rsidR="00C5739A" w:rsidRPr="00C5739A">
        <w:rPr>
          <w:b/>
        </w:rPr>
        <w:t xml:space="preserve"> Календарно- тематическое </w:t>
      </w:r>
      <w:proofErr w:type="gramStart"/>
      <w:r w:rsidR="00C5739A" w:rsidRPr="00C5739A">
        <w:rPr>
          <w:b/>
        </w:rPr>
        <w:t>планирование  11</w:t>
      </w:r>
      <w:proofErr w:type="gramEnd"/>
      <w:r w:rsidR="00C5739A" w:rsidRPr="00C5739A">
        <w:rPr>
          <w:b/>
        </w:rPr>
        <w:t xml:space="preserve"> класс</w:t>
      </w:r>
    </w:p>
    <w:p w:rsidR="00C5739A" w:rsidRPr="00C5739A" w:rsidRDefault="00C5739A" w:rsidP="00C5739A">
      <w:pPr>
        <w:jc w:val="both"/>
      </w:pPr>
    </w:p>
    <w:tbl>
      <w:tblPr>
        <w:tblW w:w="159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042"/>
        <w:gridCol w:w="1620"/>
        <w:gridCol w:w="540"/>
        <w:gridCol w:w="3420"/>
        <w:gridCol w:w="1980"/>
        <w:gridCol w:w="5220"/>
        <w:gridCol w:w="1346"/>
      </w:tblGrid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№ урока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Дата проведения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Тема </w:t>
            </w:r>
            <w:proofErr w:type="gramStart"/>
            <w:r w:rsidRPr="00C5739A">
              <w:rPr>
                <w:b/>
              </w:rPr>
              <w:t>учебного  занятия</w:t>
            </w:r>
            <w:proofErr w:type="gramEnd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Элементы содержания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Лабораторные опыты/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Демонстрации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Требования к уровню подготовки </w:t>
            </w:r>
            <w:proofErr w:type="spellStart"/>
            <w:r w:rsidRPr="00C5739A">
              <w:rPr>
                <w:b/>
              </w:rPr>
              <w:t>обучащихся</w:t>
            </w:r>
            <w:proofErr w:type="spellEnd"/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Задание на дом 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7</w:t>
            </w: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Тема 1. Важнейшие понятия и законы химии (3ч)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Атом. Химический элемент. Изотопы. Простые и сложные вещества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Атом. Химический элемент. Изотопы. Простые и сложные вещества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химический элемент, атом, молекула, современные представления о строении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атома.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определять состав изотопов, отличать простые вещества от сложных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1, упр. 1-3, задача 1 (с. 7)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Закон сохранения массы вещества. Закон сохранения и превращения энергии при химических реакциях.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Химические законы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формулировки законов сохранения массы вещества и энергии; историю открытия законов.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записывать химические формулы веществ, определять качественный и количественный состав веществ по их формулам.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2, упр. 4-7, задача 2 (с. 7)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Закон постоянства состава веществ. Вещества молекулярного и немолекулярного строения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Закон постоянства состава, его история открытия, исключения из закона.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формулировку закона постоянства состава, вещества, на которые распространяется данный закон; положения атомно – молекулярного учения.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определять вещества молекулярного и немолекулярного строения, предвидеть их свойства.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§2, №7, задача</w:t>
            </w:r>
            <w:proofErr w:type="gramStart"/>
            <w:r w:rsidRPr="00C5739A">
              <w:t>2,с.</w:t>
            </w:r>
            <w:proofErr w:type="gramEnd"/>
            <w:r w:rsidRPr="00C5739A">
              <w:t>7</w:t>
            </w: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Тема 2. Периодический закон и Периодическая система химических элементов в свете учения о строении атома (5ч)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Особенности размещения электронов по </w:t>
            </w:r>
            <w:proofErr w:type="spellStart"/>
            <w:r w:rsidRPr="00C5739A">
              <w:t>орбиталям</w:t>
            </w:r>
            <w:proofErr w:type="spellEnd"/>
            <w:r w:rsidRPr="00C5739A">
              <w:t xml:space="preserve"> в атомах малых и больших периодов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Структура П.С. главные и побочные подгруппы, малые и большие периоды.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Различные варианты Периодических систем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структуру таблицы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 химических элементов Д.И. Менделеева, отличия малого и большого периода.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определять принадлежность </w:t>
            </w:r>
            <w:proofErr w:type="gramStart"/>
            <w:r w:rsidRPr="00C5739A">
              <w:t>элементов  к</w:t>
            </w:r>
            <w:proofErr w:type="gramEnd"/>
            <w:r w:rsidRPr="00C5739A">
              <w:t xml:space="preserve"> </w:t>
            </w:r>
            <w:proofErr w:type="spellStart"/>
            <w:r w:rsidRPr="00C5739A">
              <w:t>гланой</w:t>
            </w:r>
            <w:proofErr w:type="spellEnd"/>
            <w:r w:rsidRPr="00C5739A">
              <w:t xml:space="preserve"> и побочной </w:t>
            </w:r>
            <w:proofErr w:type="spellStart"/>
            <w:r w:rsidRPr="00C5739A">
              <w:t>подгуппе</w:t>
            </w:r>
            <w:proofErr w:type="spellEnd"/>
            <w:r w:rsidRPr="00C5739A">
              <w:t>, периодам.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§3, записи в тетради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Энергетические уровни, подуровни. Связь П.З и П.С. с теорией строения атома.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Орбиталь</w:t>
            </w:r>
            <w:proofErr w:type="spellEnd"/>
            <w:r w:rsidRPr="00C5739A">
              <w:t xml:space="preserve">, </w:t>
            </w:r>
            <w:r w:rsidRPr="00C5739A">
              <w:rPr>
                <w:lang w:val="en-US"/>
              </w:rPr>
              <w:t>s</w:t>
            </w:r>
            <w:r w:rsidRPr="00C5739A">
              <w:t xml:space="preserve">-, </w:t>
            </w:r>
            <w:r w:rsidRPr="00C5739A">
              <w:rPr>
                <w:lang w:val="en-US"/>
              </w:rPr>
              <w:t>p</w:t>
            </w:r>
            <w:r w:rsidRPr="00C5739A">
              <w:t xml:space="preserve">-, </w:t>
            </w:r>
            <w:r w:rsidRPr="00C5739A">
              <w:rPr>
                <w:lang w:val="en-US"/>
              </w:rPr>
              <w:t>d</w:t>
            </w:r>
            <w:r w:rsidRPr="00C5739A">
              <w:t>-</w:t>
            </w:r>
            <w:proofErr w:type="spellStart"/>
            <w:r w:rsidRPr="00C5739A">
              <w:t>орбитали</w:t>
            </w:r>
            <w:proofErr w:type="spellEnd"/>
            <w:r w:rsidRPr="00C5739A">
              <w:t>, энергетические подуровни, спин, спаривание электронов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Таблица «Формы </w:t>
            </w:r>
            <w:proofErr w:type="spellStart"/>
            <w:r w:rsidRPr="00C5739A">
              <w:t>орбиталей</w:t>
            </w:r>
            <w:proofErr w:type="spellEnd"/>
            <w:r w:rsidRPr="00C5739A">
              <w:t>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строение атома, формулировку Периодического закона,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различать понятия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«Электронное облако» и </w:t>
            </w:r>
          </w:p>
          <w:p w:rsidR="00C5739A" w:rsidRPr="00C5739A" w:rsidRDefault="00C5739A" w:rsidP="00C5739A">
            <w:pPr>
              <w:jc w:val="both"/>
            </w:pPr>
            <w:r w:rsidRPr="00C5739A">
              <w:t>«</w:t>
            </w:r>
            <w:proofErr w:type="spellStart"/>
            <w:r w:rsidRPr="00C5739A">
              <w:t>орбиталь</w:t>
            </w:r>
            <w:proofErr w:type="spellEnd"/>
            <w:r w:rsidRPr="00C5739A">
              <w:t xml:space="preserve">», характеризовать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lang w:val="en-US"/>
              </w:rPr>
              <w:t>s</w:t>
            </w:r>
            <w:r w:rsidRPr="00C5739A">
              <w:t xml:space="preserve">, </w:t>
            </w:r>
            <w:proofErr w:type="gramStart"/>
            <w:r w:rsidRPr="00C5739A">
              <w:rPr>
                <w:lang w:val="en-US"/>
              </w:rPr>
              <w:t>p</w:t>
            </w:r>
            <w:r w:rsidRPr="00C5739A">
              <w:t>,</w:t>
            </w:r>
            <w:r w:rsidRPr="00C5739A">
              <w:rPr>
                <w:lang w:val="en-US"/>
              </w:rPr>
              <w:t>d</w:t>
            </w:r>
            <w:proofErr w:type="gramEnd"/>
            <w:r w:rsidRPr="00C5739A">
              <w:t xml:space="preserve">-электроны, составлять </w:t>
            </w:r>
          </w:p>
          <w:p w:rsidR="00C5739A" w:rsidRPr="00C5739A" w:rsidRDefault="00C5739A" w:rsidP="00C5739A">
            <w:pPr>
              <w:jc w:val="both"/>
            </w:pPr>
            <w:r w:rsidRPr="00C5739A">
              <w:t>электронные конфигурации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t>атомов химических элементов.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§3, записи в тетради, задача2, с.22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Положение в периодической система Д.И. Менделеева водорода, лантаноидов, актиноидов и искусственно полученных элементов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Лантаноиды. Актиноиды. Искусственно полученные элементы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физический смысл порядкового номера, номеров периодов и группы.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давать характеристику элемента на 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Основании его положения в </w:t>
            </w:r>
          </w:p>
          <w:p w:rsidR="00C5739A" w:rsidRPr="00C5739A" w:rsidRDefault="00C5739A" w:rsidP="00C5739A">
            <w:pPr>
              <w:jc w:val="both"/>
            </w:pPr>
            <w:r w:rsidRPr="00C5739A">
              <w:t>ПСХЭ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§§2,3, задача4, с.22записи в </w:t>
            </w:r>
            <w:proofErr w:type="gramStart"/>
            <w:r w:rsidRPr="00C5739A">
              <w:t>тетради,№</w:t>
            </w:r>
            <w:proofErr w:type="gramEnd"/>
            <w:r w:rsidRPr="00C5739A">
              <w:t>8--10, с.222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7/4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Валентность и</w:t>
            </w:r>
          </w:p>
          <w:p w:rsidR="00C5739A" w:rsidRPr="00C5739A" w:rsidRDefault="00C5739A" w:rsidP="00C5739A">
            <w:pPr>
              <w:jc w:val="both"/>
            </w:pPr>
            <w:r w:rsidRPr="00C5739A">
              <w:t>валентные возможности атомов.</w:t>
            </w:r>
          </w:p>
          <w:p w:rsidR="00C5739A" w:rsidRPr="00C5739A" w:rsidRDefault="00C5739A" w:rsidP="00C5739A">
            <w:pPr>
              <w:jc w:val="both"/>
            </w:pPr>
            <w:r w:rsidRPr="00C5739A">
              <w:t>Периодическое изменение валентности и размеров атомов.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Валентные возможности. Свободные </w:t>
            </w:r>
            <w:proofErr w:type="spellStart"/>
            <w:r w:rsidRPr="00C5739A">
              <w:t>орбитали</w:t>
            </w:r>
            <w:proofErr w:type="spellEnd"/>
            <w:r w:rsidRPr="00C5739A">
              <w:t>, донор, акцептор. Донорно-акцепторный механизм образования во дородной связи Изменения атомного радиуса, числа энергетических уровней, числа валентных электронов в периодах и группах ПСХЭ.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определение валентности в свете строения</w:t>
            </w:r>
          </w:p>
          <w:p w:rsidR="00C5739A" w:rsidRPr="00C5739A" w:rsidRDefault="00C5739A" w:rsidP="00C5739A">
            <w:pPr>
              <w:jc w:val="both"/>
            </w:pPr>
            <w:r w:rsidRPr="00C5739A">
              <w:t>Атомов, закономерности изменения свойств химических элементов в периодах и группах.</w:t>
            </w:r>
          </w:p>
          <w:p w:rsidR="00C5739A" w:rsidRPr="00C5739A" w:rsidRDefault="00C5739A" w:rsidP="00C5739A">
            <w:pPr>
              <w:jc w:val="both"/>
            </w:pP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сравнивать понятия</w:t>
            </w:r>
          </w:p>
          <w:p w:rsidR="00C5739A" w:rsidRPr="00C5739A" w:rsidRDefault="00C5739A" w:rsidP="00C5739A">
            <w:pPr>
              <w:jc w:val="both"/>
            </w:pPr>
            <w:r w:rsidRPr="00C5739A">
              <w:t>«валентность» и «степень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окисления», определять валентность элементов при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образовании химической связи по донорно-акцепторному механизму.</w:t>
            </w:r>
          </w:p>
          <w:p w:rsidR="00C5739A" w:rsidRPr="00C5739A" w:rsidRDefault="00C5739A" w:rsidP="00C5739A">
            <w:pPr>
              <w:jc w:val="both"/>
            </w:pPr>
            <w:r w:rsidRPr="00C5739A">
              <w:t>сравнивать различные свойства химических элементов на основании их положения в ПСХЭ.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§5, №13-14, с.22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8/5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задач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Вычисление массы, объема или количества вещества по известной массе, объему или количеству вещества одного из вступивших в реакцию или получившихся в результате реакции.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алгоритм решения задач подобного вида, </w:t>
            </w:r>
            <w:proofErr w:type="spellStart"/>
            <w:r w:rsidRPr="00C5739A">
              <w:t>форулы</w:t>
            </w:r>
            <w:proofErr w:type="spellEnd"/>
            <w:r w:rsidRPr="00C5739A">
              <w:t xml:space="preserve"> нахождения количества </w:t>
            </w:r>
            <w:proofErr w:type="spellStart"/>
            <w:r w:rsidRPr="00C5739A">
              <w:t>вежества</w:t>
            </w:r>
            <w:proofErr w:type="spellEnd"/>
            <w:r w:rsidRPr="00C5739A">
              <w:t>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 Уметь: </w:t>
            </w:r>
            <w:r w:rsidRPr="00C5739A">
              <w:t xml:space="preserve">составлять уравнения </w:t>
            </w:r>
            <w:proofErr w:type="gramStart"/>
            <w:r w:rsidRPr="00C5739A">
              <w:t>реакций,  применять</w:t>
            </w:r>
            <w:proofErr w:type="gramEnd"/>
            <w:r w:rsidRPr="00C5739A">
              <w:t xml:space="preserve"> формулы.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Пов</w:t>
            </w:r>
            <w:proofErr w:type="gramStart"/>
            <w:r w:rsidRPr="00C5739A">
              <w:t>.§</w:t>
            </w:r>
            <w:proofErr w:type="gramEnd"/>
            <w:r w:rsidRPr="00C5739A">
              <w:t>4,5, задачи 3,5</w:t>
            </w: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                                                                                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                                                                               Тема 3. Строение вещества (9ч)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9/1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Сентябрь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Основные виды химической связи, механизмы их образования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 Ковалентная связь, её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разновидности и </w:t>
            </w:r>
          </w:p>
          <w:p w:rsidR="00C5739A" w:rsidRPr="00C5739A" w:rsidRDefault="00C5739A" w:rsidP="00C5739A">
            <w:pPr>
              <w:jc w:val="both"/>
            </w:pPr>
            <w:r w:rsidRPr="00C5739A">
              <w:t>механизм образования.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t>Электроотрицательность</w:t>
            </w:r>
          </w:p>
          <w:p w:rsidR="00C5739A" w:rsidRPr="00C5739A" w:rsidRDefault="00C5739A" w:rsidP="00C5739A">
            <w:pPr>
              <w:jc w:val="both"/>
            </w:pPr>
            <w:r w:rsidRPr="00C5739A">
              <w:t>Ионная, металлическая</w:t>
            </w:r>
          </w:p>
          <w:p w:rsidR="00C5739A" w:rsidRPr="00C5739A" w:rsidRDefault="00C5739A" w:rsidP="00C5739A">
            <w:pPr>
              <w:jc w:val="both"/>
            </w:pPr>
            <w:r w:rsidRPr="00C5739A">
              <w:t>связь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Таблица «</w:t>
            </w:r>
            <w:proofErr w:type="spellStart"/>
            <w:r w:rsidRPr="00C5739A">
              <w:t>Хими</w:t>
            </w:r>
            <w:proofErr w:type="spellEnd"/>
          </w:p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ческая</w:t>
            </w:r>
            <w:proofErr w:type="spellEnd"/>
            <w:r w:rsidRPr="00C5739A">
              <w:t xml:space="preserve"> связь».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определение химической связи, виды химической связи, механизм их образования.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определять вид химической связи в соединениях, объяснять природу различных видов</w:t>
            </w:r>
          </w:p>
          <w:p w:rsidR="00C5739A" w:rsidRPr="00C5739A" w:rsidRDefault="00C5739A" w:rsidP="00C5739A">
            <w:pPr>
              <w:jc w:val="both"/>
            </w:pPr>
            <w:r w:rsidRPr="00C5739A">
              <w:t>химической связи.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</w:t>
            </w:r>
            <w:proofErr w:type="gramStart"/>
            <w:r w:rsidRPr="00C5739A">
              <w:t>6,№</w:t>
            </w:r>
            <w:proofErr w:type="gramEnd"/>
            <w:r w:rsidRPr="00C5739A">
              <w:t>1-4 с41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10/2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Характеристики </w:t>
            </w:r>
          </w:p>
          <w:p w:rsidR="00C5739A" w:rsidRPr="00C5739A" w:rsidRDefault="00C5739A" w:rsidP="00C5739A">
            <w:pPr>
              <w:jc w:val="both"/>
            </w:pPr>
            <w:r w:rsidRPr="00C5739A">
              <w:t>химической связи.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Направленность ковалентной связи, длина связи, кратность связи. Качественный и количественный состав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вещества.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характеристики химической связи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сравнивать длину связи в разных веществах, определять её кратность.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§6, записи в тетради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11/3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Пространственное строение молекул неорганических и органических веществ.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Гибридизация, её виды, линейные и угловые молекулы.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Набор для моделирования молекул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линейные и угловые формы молекул, понятие гибридизации.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моделировать строение молекул веществ, определять тип гибридизации в молекуле.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</w:t>
            </w:r>
            <w:proofErr w:type="gramStart"/>
            <w:r w:rsidRPr="00C5739A">
              <w:t>7,№</w:t>
            </w:r>
            <w:proofErr w:type="gramEnd"/>
            <w:r w:rsidRPr="00C5739A">
              <w:t>5-6 с41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12./4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Типы кристаллических решеток и свойства веществ.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Вещества молекулярного и немолекулярного строения. Кристаллические решетки.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Модели ионных. атомных. молекулярных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 и металлических</w:t>
            </w:r>
          </w:p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кристалличес</w:t>
            </w:r>
            <w:proofErr w:type="spellEnd"/>
            <w:r w:rsidRPr="00C5739A">
              <w:t>-</w:t>
            </w:r>
          </w:p>
          <w:p w:rsidR="00C5739A" w:rsidRPr="00C5739A" w:rsidRDefault="00C5739A" w:rsidP="00C5739A">
            <w:pPr>
              <w:jc w:val="both"/>
            </w:pPr>
            <w:r w:rsidRPr="00C5739A">
              <w:t>ких решеток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вещества молекулярного и немолекулярного строения,</w:t>
            </w:r>
          </w:p>
          <w:p w:rsidR="00C5739A" w:rsidRPr="00C5739A" w:rsidRDefault="00C5739A" w:rsidP="00C5739A">
            <w:pPr>
              <w:jc w:val="both"/>
            </w:pPr>
            <w:r w:rsidRPr="00C5739A">
              <w:t>типы кристаллических решеток.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объяснять зависимость свойств веществ от их состава и строения,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определять тип кристаллической решётки.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§8, №7,8 с41 задачи1,2 с41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13/5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Причины многообразия веществ.</w:t>
            </w:r>
          </w:p>
          <w:p w:rsidR="00C5739A" w:rsidRPr="00C5739A" w:rsidRDefault="00C5739A" w:rsidP="00C5739A">
            <w:pPr>
              <w:jc w:val="both"/>
            </w:pPr>
            <w:r w:rsidRPr="00C5739A">
              <w:t>Решение задач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Изомерия, гомология, аллотропия.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За дачи: вычисление массы продукта 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реакции (количества вещества, объема) если для его получения дан раствор с определенной массовой долей.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Модели молекул изомеров и гомологов, модификации серы и фосфора.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понятия аллотропия, изомерия, гомология, функциональная группа, углеродный скелет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решать задачи по уравнению реакции с применением формул по теме «Растворы»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</w:t>
            </w:r>
            <w:proofErr w:type="gramStart"/>
            <w:r w:rsidRPr="00C5739A">
              <w:t>9,№</w:t>
            </w:r>
            <w:proofErr w:type="gramEnd"/>
            <w:r w:rsidRPr="00C5739A">
              <w:t>9 с41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1" w:name="_Hlk510979975"/>
            <w:r w:rsidRPr="00C5739A">
              <w:t>14/6</w:t>
            </w:r>
            <w:bookmarkEnd w:id="1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Дисперсные системы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Явления, происходящие при растворении веществ, способы разделения смесей, истинные растворы.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Растворение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окрашенных</w:t>
            </w:r>
          </w:p>
          <w:p w:rsidR="00C5739A" w:rsidRPr="00C5739A" w:rsidRDefault="00C5739A" w:rsidP="00C5739A">
            <w:pPr>
              <w:jc w:val="both"/>
            </w:pPr>
            <w:r w:rsidRPr="00C5739A">
              <w:t>веществ в воде</w:t>
            </w:r>
          </w:p>
          <w:p w:rsidR="00C5739A" w:rsidRPr="00C5739A" w:rsidRDefault="00C5739A" w:rsidP="00C5739A">
            <w:pPr>
              <w:jc w:val="both"/>
            </w:pPr>
            <w:r w:rsidRPr="00C5739A">
              <w:t>(сульфата меди (</w:t>
            </w:r>
            <w:r w:rsidRPr="00C5739A">
              <w:rPr>
                <w:lang w:val="en-US"/>
              </w:rPr>
              <w:t>II</w:t>
            </w:r>
            <w:r w:rsidRPr="00C5739A">
              <w:t>), перманганата</w:t>
            </w:r>
          </w:p>
          <w:p w:rsidR="00C5739A" w:rsidRPr="00C5739A" w:rsidRDefault="00C5739A" w:rsidP="00C5739A">
            <w:pPr>
              <w:jc w:val="both"/>
            </w:pPr>
            <w:r w:rsidRPr="00C5739A">
              <w:t>калия, Хлорида железа (</w:t>
            </w:r>
            <w:r w:rsidRPr="00C5739A">
              <w:rPr>
                <w:lang w:val="en-US"/>
              </w:rPr>
              <w:t>III</w:t>
            </w:r>
            <w:r w:rsidRPr="00C5739A">
              <w:t>).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классификацию </w:t>
            </w:r>
          </w:p>
          <w:p w:rsidR="00C5739A" w:rsidRPr="00C5739A" w:rsidRDefault="00C5739A" w:rsidP="00C5739A">
            <w:pPr>
              <w:jc w:val="both"/>
            </w:pPr>
            <w:r w:rsidRPr="00C5739A">
              <w:t>дисперсных систем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использовать приобретенные знания в повседневной жизни.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10, упр. 10, (с. 41), задача 3 (с. 42)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2" w:name="_Hlk510979994"/>
            <w:r w:rsidRPr="00C5739A">
              <w:t>15/7</w:t>
            </w:r>
            <w:bookmarkEnd w:id="2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П.Р.№1 «Приготовление растворов с заданной молярной концентрацией»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Способы выражения концентрации растворов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правила ТБ, способы выражении концентрации: массовая доля, молярная концентрация.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правила ТБ, использовать приобретенные знания в практической деятельности.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spacing w:after="200" w:line="276" w:lineRule="auto"/>
              <w:ind w:left="91"/>
              <w:jc w:val="both"/>
            </w:pPr>
            <w:r w:rsidRPr="00C5739A">
              <w:t>Повторение</w:t>
            </w:r>
          </w:p>
          <w:p w:rsidR="00C5739A" w:rsidRPr="00C5739A" w:rsidRDefault="00C5739A" w:rsidP="00C5739A">
            <w:pPr>
              <w:jc w:val="both"/>
            </w:pPr>
            <w:r w:rsidRPr="00C5739A">
              <w:t>Правил ТБ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16/8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Повторение и обобщение материала по темам 1-3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Важнейшие химические законы, ПЗ и ПСХЭ на основе учения о строении атомов. Строение вещества.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приобретенные знания для выполнения заданий и упражнений.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t>Повторение  §</w:t>
            </w:r>
            <w:proofErr w:type="gramEnd"/>
            <w:r w:rsidRPr="00C5739A">
              <w:t>§ 1-9, записи в тетради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3" w:name="_Hlk510980014"/>
            <w:r w:rsidRPr="00C5739A">
              <w:t>17/9</w:t>
            </w:r>
            <w:bookmarkEnd w:id="3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Контрольная работа №1 по темам 1-3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«Важнейшие химические понятия и законы. ПЗ и ПСХЭ на основе учения о строении атомов. Строение вещества.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формулировки важнейших химических законов. ПЗ и ПСХЭ в свете строения атома, виды химической связи, способы выражения концентрации растворов, алгоритмы решения задач.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Задача 3</w:t>
            </w: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                                                                                  Тема 4. Химические реакции (13ч)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18/1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Октябрь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Классификация химических реакций.</w:t>
            </w:r>
          </w:p>
          <w:p w:rsidR="00C5739A" w:rsidRPr="00C5739A" w:rsidRDefault="00C5739A" w:rsidP="00C5739A">
            <w:pPr>
              <w:jc w:val="both"/>
            </w:pPr>
            <w:r w:rsidRPr="00C5739A">
              <w:t>Тепловой эффект химических реакций.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ОВР. Обратимые и необратимые реакции. Экзо- и эндотермические реакции. Правило протекания реакций в растворах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Реакция 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экзо- и </w:t>
            </w:r>
            <w:proofErr w:type="spellStart"/>
            <w:r w:rsidRPr="00C5739A">
              <w:t>эндотер</w:t>
            </w:r>
            <w:proofErr w:type="spellEnd"/>
          </w:p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мическая</w:t>
            </w:r>
            <w:proofErr w:type="spellEnd"/>
            <w:r w:rsidRPr="00C5739A"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признаки классификации химических реакций в неорганической и органической </w:t>
            </w:r>
            <w:proofErr w:type="gramStart"/>
            <w:r w:rsidRPr="00C5739A">
              <w:t>химии ,</w:t>
            </w:r>
            <w:proofErr w:type="gramEnd"/>
            <w:r w:rsidRPr="00C5739A">
              <w:t xml:space="preserve"> определение теплового эффекта.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классифицировать химические реакции по признакам и приводить примеры различных типов;</w:t>
            </w:r>
          </w:p>
          <w:p w:rsidR="00C5739A" w:rsidRPr="00C5739A" w:rsidRDefault="00C5739A" w:rsidP="00C5739A">
            <w:pPr>
              <w:jc w:val="both"/>
            </w:pPr>
            <w:r w:rsidRPr="00C5739A">
              <w:t>Решать задачи на вычисление теплового эффекта реакции.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§ 11, упр.  3, 4 задача 2 (с.48) 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19/2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Окислительно</w:t>
            </w:r>
            <w:proofErr w:type="spellEnd"/>
            <w:r w:rsidRPr="00C5739A">
              <w:t xml:space="preserve"> – восстановительные реакции.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Классификация ОВР, метод электронного баланса, алгоритм его составления, окислитель, восстановитель.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определение ОВР, метод электронного баланса, алгоритм его составления.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определять ОВР, составлять схемы электронного баланса, расставлять коэффициенты в уравнениях ОВР.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§11, № 4,8, с.48, задача2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20/3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Скорость химической реакции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Химическая кинетика. Гомогенная и гетерогенная среда. Энергия активации. Кинетическое уравнение реакции. Катализ, катализатор, ингибитор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Зависимость скорости реакции от концентрации и температуры.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понятие скорости гомогенной и гетерогенной реакции, факторы, влияющие на скорость.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объяснять действие каждого фактора, влияющего на скорость реакции.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12, упр. 5-6 с62 задачи 1-2 (с.63)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21/4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Катализ и катализаторы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Катализ, катализатор, ингибитор. Представление о ферментах как биологических катализаторах белковой природы.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Разложение пероксида </w:t>
            </w:r>
            <w:proofErr w:type="gramStart"/>
            <w:r w:rsidRPr="00C5739A">
              <w:t>водорода  в</w:t>
            </w:r>
            <w:proofErr w:type="gramEnd"/>
            <w:r w:rsidRPr="00C5739A">
              <w:t xml:space="preserve"> присутствии катализатора </w:t>
            </w:r>
          </w:p>
          <w:p w:rsidR="00C5739A" w:rsidRPr="00C5739A" w:rsidRDefault="00C5739A" w:rsidP="00C5739A">
            <w:pPr>
              <w:jc w:val="both"/>
            </w:pPr>
            <w:r w:rsidRPr="00C5739A">
              <w:t>(оксида марганца (</w:t>
            </w:r>
            <w:r w:rsidRPr="00C5739A">
              <w:rPr>
                <w:lang w:val="en-US"/>
              </w:rPr>
              <w:t>IV</w:t>
            </w:r>
            <w:r w:rsidRPr="00C5739A">
              <w:t>)</w:t>
            </w:r>
          </w:p>
          <w:p w:rsidR="00C5739A" w:rsidRPr="00C5739A" w:rsidRDefault="00C5739A" w:rsidP="00C5739A">
            <w:pPr>
              <w:jc w:val="both"/>
            </w:pPr>
            <w:r w:rsidRPr="00C5739A">
              <w:t>и фермента каталазы)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сущность катализа, применение катализаторов и ингибиторов.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§12 (с52-55). в 4,5,6 на с 62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4" w:name="_Hlk510980032"/>
            <w:r w:rsidRPr="00C5739A">
              <w:t>22/5</w:t>
            </w:r>
            <w:bookmarkEnd w:id="4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П.Р. №2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Влияние различных факторов на скорость химической реакции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правила ТБ, зависимость скорости гомогенной и гетерогенной реакций от различных факторов.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полученные знания в практической деятельности, наблюдать и делать выводы.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Повторить §12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23/6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Химическое равновесие.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Обратимость реакции. Химическое равновесие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rPr>
                <w:b/>
              </w:rPr>
              <w:t xml:space="preserve">Знать:  </w:t>
            </w:r>
            <w:r w:rsidRPr="00C5739A">
              <w:t>определение</w:t>
            </w:r>
            <w:proofErr w:type="gramEnd"/>
            <w:r w:rsidRPr="00C5739A">
              <w:t xml:space="preserve"> состояния</w:t>
            </w:r>
            <w:r w:rsidRPr="00C5739A">
              <w:rPr>
                <w:b/>
              </w:rPr>
              <w:t xml:space="preserve">  </w:t>
            </w:r>
            <w:r w:rsidRPr="00C5739A">
              <w:t xml:space="preserve">химического равновесия,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приводить примеры обратимых и необратимых реакций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§13, № 7, с.63, задача 3, с.63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24/7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Ноябрь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Условия смещения химического равновесия. Принцип </w:t>
            </w:r>
            <w:proofErr w:type="spellStart"/>
            <w:r w:rsidRPr="00C5739A">
              <w:t>Ле-Шателье</w:t>
            </w:r>
            <w:proofErr w:type="spellEnd"/>
            <w:r w:rsidRPr="00C5739A">
              <w:t>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Химическое равновесие и способы его смещения.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факторы, влияющие на смещение химического равновесия.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объяснять на примерах способы смещения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Химического равновесия, применяя принцип </w:t>
            </w:r>
            <w:proofErr w:type="spellStart"/>
            <w:r w:rsidRPr="00C5739A">
              <w:t>Ле-Шателье</w:t>
            </w:r>
            <w:proofErr w:type="spellEnd"/>
            <w:r w:rsidRPr="00C5739A">
              <w:t>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§13, № 8, с.63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25/8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Производство серной кислоты контактным способом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Промышленное получение химических веществ на примере производства серной кислоты.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Таблица «Производство серной кислоты»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основные стадии производства серной кислоты.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определять возможность протекания химических превращений в различных условиях и оценивать их последствия.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§14, № 10,11 с.63, задача 4, с.63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26/9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Электролитическая диссоциация.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Электролитическая диссоциация. Сильные и слабые электролиты. Водородный показатель (рН).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Определение рН разных растворов с помощью индикаторов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определение электролита и </w:t>
            </w:r>
            <w:proofErr w:type="spellStart"/>
            <w:r w:rsidRPr="00C5739A">
              <w:t>неэлектролита</w:t>
            </w:r>
            <w:proofErr w:type="spellEnd"/>
            <w:r w:rsidRPr="00C5739A">
              <w:t xml:space="preserve">, электролитической диссоциации,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определять характер среды водных растворов.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§15,16, № 3,4,5,6, с.68, задача 1, 3, с.68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27/10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Реакции ионного обмена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Реакции ионного обмена, полные и сокращенные ионные </w:t>
            </w:r>
            <w:proofErr w:type="spellStart"/>
            <w:r w:rsidRPr="00C5739A">
              <w:t>уранения</w:t>
            </w:r>
            <w:proofErr w:type="spellEnd"/>
            <w:r w:rsidRPr="00C5739A"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Качественные реакции на ионы.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rPr>
                <w:b/>
              </w:rPr>
              <w:t xml:space="preserve">Знать: </w:t>
            </w:r>
            <w:r w:rsidRPr="00C5739A">
              <w:t xml:space="preserve"> определение</w:t>
            </w:r>
            <w:proofErr w:type="gramEnd"/>
            <w:r w:rsidRPr="00C5739A">
              <w:t xml:space="preserve"> реакций ионного обмена, условия необратимости их протекания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составлять молекулярные, полные и сокращенные ионные уравнения, объяснять их сущность в свете ТЭД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§17, № 2,3, с.74, задача 2, с.74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28/11 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Гидролиз органических и неорганических веществ.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Гидролиз неорганических (солей) и органических (сложных эфиров, углеводов, белков)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Гидролиз различных солей, определение рН среды.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определение гидролиза, вещества, для которых характерен этот процесс; продукты гидролиза органических соединений.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записывать уравнения гидролиза солей, определять рН среды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§17, № 2,3, с.74, задача 2, с.74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29/12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Урок обобщения и повторения материала по теме 4. Решение расчетных задач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Задачи: вычисление массы (количества вещества, объема) продукта реакции, если известна масса исходного вещества, содержащего примеси.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полученные знания, умения и навыки при решении тренировочных заданий.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Подготовка к контрольной работе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5" w:name="_Hlk510980053"/>
            <w:r w:rsidRPr="00C5739A">
              <w:t xml:space="preserve">30/13 </w:t>
            </w:r>
            <w:bookmarkEnd w:id="5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Контрольная </w:t>
            </w:r>
            <w:proofErr w:type="gramStart"/>
            <w:r w:rsidRPr="00C5739A">
              <w:t xml:space="preserve">работа </w:t>
            </w:r>
            <w:r w:rsidRPr="00C5739A">
              <w:rPr>
                <w:b/>
              </w:rPr>
              <w:t xml:space="preserve"> №</w:t>
            </w:r>
            <w:proofErr w:type="gramEnd"/>
            <w:r w:rsidRPr="00C5739A">
              <w:rPr>
                <w:b/>
              </w:rPr>
              <w:t xml:space="preserve"> 2</w:t>
            </w:r>
            <w:r w:rsidRPr="00C5739A">
              <w:t xml:space="preserve">  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знания, умения и навыки, полученные при изучении тем 1,2,3,4.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                                                                                          Тема 5. Металлы (13ч)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31/1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 Анализ результатов К.Р.№2 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Общая характеристика металлов.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Металлы.  Положение металлов в ПС Электрохимический ряд напряжений металлов.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Образцы металлов и их соединений.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строение, свойства и применение простых веществ металлов.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proofErr w:type="gramStart"/>
            <w:r w:rsidRPr="00C5739A">
              <w:t>характеризовать  химические</w:t>
            </w:r>
            <w:proofErr w:type="gramEnd"/>
            <w:r w:rsidRPr="00C5739A">
              <w:t xml:space="preserve"> элементы металлы по положению в ПС и строению атомов, характеризовать химические свойства металлов, записывать уравнения реакций в молекулярном и ОВ виде.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Металлы – введение в тему (с. 77-79) упр. 1-4, (с. 88); </w:t>
            </w:r>
            <w:proofErr w:type="spellStart"/>
            <w:r w:rsidRPr="00C5739A">
              <w:t>упр</w:t>
            </w:r>
            <w:proofErr w:type="spellEnd"/>
            <w:r w:rsidRPr="00C5739A">
              <w:t xml:space="preserve"> 6 с98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32/2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декабрь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Химические свойства металлов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Общие химические свойства металлов: реакции с неметаллами, кислотами, солями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Взаимодействие металлов с кислотами, солями.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записывать уравнения химических реакций в молекулярном и в </w:t>
            </w:r>
            <w:proofErr w:type="spellStart"/>
            <w:r w:rsidRPr="00C5739A">
              <w:t>окислительно</w:t>
            </w:r>
            <w:proofErr w:type="spellEnd"/>
            <w:r w:rsidRPr="00C5739A">
              <w:t xml:space="preserve"> –восстановительном виде.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таблица-схема 7 на с.78, записи в тетради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33/3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Общие способы получения металлов.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Общие способы получения металлов: восстановление углем и оксидом углерода, алюминием, водородом. 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общие способы получения металлов.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Уметь</w:t>
            </w:r>
            <w:r w:rsidRPr="00C5739A">
              <w:t>: записывать химические уравнения, характеризующие основные способы получения металлов.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§19, упр. 5-</w:t>
            </w:r>
            <w:proofErr w:type="gramStart"/>
            <w:r w:rsidRPr="00C5739A">
              <w:t>7,задача</w:t>
            </w:r>
            <w:proofErr w:type="gramEnd"/>
            <w:r w:rsidRPr="00C5739A">
              <w:t xml:space="preserve"> 2 с88-89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34/4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Электролиз расплавов и растворов веществ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Сущность электролиза.</w:t>
            </w:r>
          </w:p>
          <w:p w:rsidR="00C5739A" w:rsidRPr="00C5739A" w:rsidRDefault="00C5739A" w:rsidP="00C5739A">
            <w:pPr>
              <w:jc w:val="both"/>
            </w:pPr>
            <w:r w:rsidRPr="00C5739A">
              <w:t>Практическое применение электролиза.</w:t>
            </w:r>
          </w:p>
          <w:p w:rsidR="00C5739A" w:rsidRPr="00C5739A" w:rsidRDefault="00C5739A" w:rsidP="00C5739A">
            <w:pPr>
              <w:jc w:val="both"/>
            </w:pPr>
            <w:r w:rsidRPr="00C5739A">
              <w:t>Анод, катод.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процессы, происходящие в растворах и расплавах на катоде и аноде.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записывать схемы процессов на катоде и аноде,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§19, таблица 4, с.79, № 5-10, с.88-89, задачи 2-3, с.89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35/5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Понятие о коррозии металлов. Способы защиты от коррозии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Коррозия. Химическая коррозия, электрохимическая коррозия. Способы защиты.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Опыты по коррозии металлов и защиты от неё.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причины коррозии, основные её типы и способы защиты от коррозии.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§20 в 11-13 с 89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36/6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Металлы главных подгрупп периодической системы.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Металлы, виды, типы.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Образцы металлов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области применения металлов главных подгрупп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ПСХЭ </w:t>
            </w:r>
            <w:r w:rsidRPr="00C5739A">
              <w:rPr>
                <w:lang w:val="en-US"/>
              </w:rPr>
              <w:t>I</w:t>
            </w:r>
            <w:r w:rsidRPr="00C5739A">
              <w:t>-</w:t>
            </w:r>
            <w:r w:rsidRPr="00C5739A">
              <w:rPr>
                <w:lang w:val="en-US"/>
              </w:rPr>
              <w:t>III</w:t>
            </w:r>
            <w:r w:rsidRPr="00C5739A">
              <w:t>групп.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давать общую характеристику металлов главных подгрупп по положению в </w:t>
            </w:r>
            <w:proofErr w:type="gramStart"/>
            <w:r w:rsidRPr="00C5739A">
              <w:t>ПСХЭ  и</w:t>
            </w:r>
            <w:proofErr w:type="gramEnd"/>
            <w:r w:rsidRPr="00C5739A">
              <w:t xml:space="preserve"> строению атома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21, табл. 5,6,7, с98 задача1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37/7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Химические свойства металлов главных подгрупп ПСХЭ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Взаимодействие металлов (</w:t>
            </w:r>
            <w:r w:rsidRPr="00C5739A">
              <w:rPr>
                <w:lang w:val="en-US"/>
              </w:rPr>
              <w:t>I</w:t>
            </w:r>
            <w:r w:rsidRPr="00C5739A">
              <w:t>-</w:t>
            </w:r>
            <w:r w:rsidRPr="00C5739A">
              <w:rPr>
                <w:lang w:val="en-US"/>
              </w:rPr>
              <w:t>III</w:t>
            </w:r>
            <w:r w:rsidRPr="00C5739A">
              <w:t xml:space="preserve"> групп) с простыми и сложными веществами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Взаимодействие щелочных и щелочноземельных металлов с водой.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Уметь:</w:t>
            </w:r>
            <w:r w:rsidRPr="00C5739A">
              <w:t xml:space="preserve"> прогнозировать и доказывать химические свойства металлов, записывать уравнения химических реакций.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§21, таблица 5, с.92-96, № 1-10, с.97-98, задачи 1-3, с.98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38/8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январь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Обзор металлов Б-группы ПСХЭ Д.И. Менделеева.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Положение меди, цинка, титана, хрома и железа в периодической системе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Общие закономерности металлов побочных подгрупп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Образцы металлов побочных подгрупп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области </w:t>
            </w:r>
            <w:proofErr w:type="spellStart"/>
            <w:r w:rsidRPr="00C5739A">
              <w:t>применеия</w:t>
            </w:r>
            <w:proofErr w:type="spellEnd"/>
            <w:r w:rsidRPr="00C5739A">
              <w:t xml:space="preserve"> металлов побочных подгрупп ПСХЭ.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давать общую характеристику металлов побочных подгрупп по положению в ПСХЭ и строению атома.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22, 23, 26-27 упр. 1-4, 7-12, задачи 2, 4 (с. 118)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39/9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Химические свойства металлов: меди, цинка, железа, хрома, никеля, платины.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Взаимодействие металлов побочных подгрупп с простыми и сложными веществами (кислотами), их получение и применение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Взаимодействие меди с кислородом, горение железа в кислороде.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получение и химические свойства металлов.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</w:t>
            </w:r>
            <w:proofErr w:type="gramStart"/>
            <w:r w:rsidRPr="00C5739A">
              <w:rPr>
                <w:b/>
              </w:rPr>
              <w:t xml:space="preserve">: </w:t>
            </w:r>
            <w:r w:rsidRPr="00C5739A">
              <w:t>Записывать</w:t>
            </w:r>
            <w:proofErr w:type="gramEnd"/>
            <w:r w:rsidRPr="00C5739A">
              <w:t xml:space="preserve"> реакции 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t xml:space="preserve">получения и химические свойства металлов с составлением электронного баланса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§24,26,27</w:t>
            </w:r>
            <w:proofErr w:type="gramStart"/>
            <w:r w:rsidRPr="00C5739A">
              <w:t>,  упр.с.</w:t>
            </w:r>
            <w:proofErr w:type="gramEnd"/>
            <w:r w:rsidRPr="00C5739A">
              <w:t>118, задача 2, 4,5, с. 118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40/10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Оксиды и гидроксиды металлов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Классификация неорганических соединений. Химические свойства основных классов неорганических соединений.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называть изученные вещества, определять принадлежность веществ к различным классам, объяснять зависимость свойств веществ от их состава и строения.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29, упр. 16-18, задача 3, (с. 118)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41/11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Сплавы металлов.</w:t>
            </w:r>
          </w:p>
          <w:p w:rsidR="00C5739A" w:rsidRPr="00C5739A" w:rsidRDefault="00C5739A" w:rsidP="00C5739A">
            <w:pPr>
              <w:jc w:val="both"/>
            </w:pPr>
            <w:r w:rsidRPr="00C5739A">
              <w:t xml:space="preserve"> Решение задач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Задачи: «Расчеты по химическим уравнениям, связанные с массовой долей выхода продукта реакции от теоретически возможного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Образцы сплавов металлов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rPr>
                <w:b/>
              </w:rPr>
              <w:t xml:space="preserve">Знать: </w:t>
            </w:r>
            <w:r w:rsidRPr="00C5739A">
              <w:t xml:space="preserve"> названия</w:t>
            </w:r>
            <w:proofErr w:type="gramEnd"/>
            <w:r w:rsidRPr="00C5739A">
              <w:t xml:space="preserve"> распространенных сплавов и их состав.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>решать задачи с применением массовой доли выхода продукта реакции от теоретически возможного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§28, таблицы 10-12, № 13-</w:t>
            </w:r>
            <w:proofErr w:type="gramStart"/>
            <w:r w:rsidRPr="00C5739A">
              <w:t>15,  с.</w:t>
            </w:r>
            <w:proofErr w:type="gramEnd"/>
            <w:r w:rsidRPr="00C5739A">
              <w:t>118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42/12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Обобщение и систематизация знаний по теме 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полученные знания, умения и навыки при выполнении тренировочных заданий и упражнений.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Задание </w:t>
            </w:r>
            <w:proofErr w:type="gramStart"/>
            <w:r w:rsidRPr="00C5739A">
              <w:t>по кар</w:t>
            </w:r>
            <w:proofErr w:type="gramEnd"/>
          </w:p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t>точкам Повторить</w:t>
            </w:r>
            <w:proofErr w:type="gramEnd"/>
            <w:r w:rsidRPr="00C5739A">
              <w:t xml:space="preserve"> §19-29, задание в тетради 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6" w:name="_Hlk510980077"/>
            <w:r w:rsidRPr="00C5739A">
              <w:t>43/13</w:t>
            </w:r>
            <w:bookmarkEnd w:id="6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Контрольная работа № 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«Металлы»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полученные знания для решения контрольных заданий.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                                                                          Тема 6. Неметаллы (8ч)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44/1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 Анализ К.Р.№3</w:t>
            </w:r>
          </w:p>
          <w:p w:rsidR="00C5739A" w:rsidRPr="00C5739A" w:rsidRDefault="00C5739A" w:rsidP="00C5739A">
            <w:pPr>
              <w:jc w:val="both"/>
            </w:pPr>
            <w:r w:rsidRPr="00C5739A">
              <w:t>Общая характеристика неметаллов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Неметаллы и их физические свойства. Строение атомов неметаллов.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Образцы </w:t>
            </w:r>
            <w:proofErr w:type="gramStart"/>
            <w:r w:rsidRPr="00C5739A">
              <w:t>неметаллов..</w:t>
            </w:r>
            <w:proofErr w:type="gramEnd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понятие </w:t>
            </w:r>
            <w:proofErr w:type="gramStart"/>
            <w:r w:rsidRPr="00C5739A">
              <w:t>« вещества</w:t>
            </w:r>
            <w:proofErr w:type="gramEnd"/>
            <w:r w:rsidRPr="00C5739A">
              <w:t xml:space="preserve"> молекулярного и немолекулярного строения».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устанавливать </w:t>
            </w:r>
            <w:proofErr w:type="spellStart"/>
            <w:r w:rsidRPr="00C5739A">
              <w:t>причинно</w:t>
            </w:r>
            <w:proofErr w:type="spellEnd"/>
            <w:r w:rsidRPr="00C5739A">
              <w:t xml:space="preserve"> – следственные связи между строением и свойствами вещества.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 30, упр. 1-4, задача 2 (с. 138)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45/2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Строение и свойства простых веществ неметаллов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spellStart"/>
            <w:r w:rsidRPr="00C5739A">
              <w:t>Окислительно</w:t>
            </w:r>
            <w:proofErr w:type="spellEnd"/>
            <w:r w:rsidRPr="00C5739A">
              <w:t xml:space="preserve"> – восстановительные свойства неметаллов </w:t>
            </w:r>
            <w:proofErr w:type="gramStart"/>
            <w:r w:rsidRPr="00C5739A">
              <w:t>( на</w:t>
            </w:r>
            <w:proofErr w:type="gramEnd"/>
            <w:r w:rsidRPr="00C5739A">
              <w:t xml:space="preserve"> примере водорода, кислорода, серы)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Горение серы, фосфора, возгонка йода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Уметь:</w:t>
            </w:r>
            <w:r w:rsidRPr="00C5739A">
              <w:t xml:space="preserve"> характеризовать общие химические свойства неметаллов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§30, таблицы 16-19, 13 </w:t>
            </w:r>
            <w:proofErr w:type="gramStart"/>
            <w:r w:rsidRPr="00C5739A">
              <w:t>в,  с.138</w:t>
            </w:r>
            <w:proofErr w:type="gramEnd"/>
            <w:r w:rsidRPr="00C5739A">
              <w:t>, задача 1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46/3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февраль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Водородные соединения неметаллов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Водородные соединения неметаллов. Бескислородные кислоты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 xml:space="preserve">водородные соединения неметаллов </w:t>
            </w:r>
            <w:r w:rsidRPr="00C5739A">
              <w:rPr>
                <w:lang w:val="en-US"/>
              </w:rPr>
              <w:t>IV</w:t>
            </w:r>
            <w:r w:rsidRPr="00C5739A">
              <w:t>-</w:t>
            </w:r>
            <w:r w:rsidRPr="00C5739A">
              <w:rPr>
                <w:lang w:val="en-US"/>
              </w:rPr>
              <w:t>VII</w:t>
            </w:r>
            <w:r w:rsidRPr="00C5739A">
              <w:t>(</w:t>
            </w:r>
            <w:r w:rsidRPr="00C5739A">
              <w:rPr>
                <w:lang w:val="en-US"/>
              </w:rPr>
              <w:t>A</w:t>
            </w:r>
            <w:r w:rsidRPr="00C5739A">
              <w:t>)-</w:t>
            </w:r>
            <w:proofErr w:type="gramStart"/>
            <w:r w:rsidRPr="00C5739A">
              <w:t>групп,  их</w:t>
            </w:r>
            <w:proofErr w:type="gramEnd"/>
            <w:r w:rsidRPr="00C5739A">
              <w:t xml:space="preserve"> свойства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§32. в11,12 с 138</w:t>
            </w:r>
          </w:p>
        </w:tc>
      </w:tr>
      <w:tr w:rsidR="00C5739A" w:rsidRPr="00C5739A" w:rsidTr="00597C10">
        <w:trPr>
          <w:trHeight w:val="1813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47/4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Оксиды неметаллов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Оксиды неметаллов, кислородосодержащие кислоты, характерные им.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изменение свойств оксидов элементов в ПС от основным к кислотным.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Уметь:</w:t>
            </w:r>
            <w:r w:rsidRPr="00C5739A">
              <w:t xml:space="preserve"> называть изученные вещества, определять принадлежность веществ к различным классам.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§31, до с.132, №5,6, 13 б задача 2, с.138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48/5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Кислородосодержащие кислоты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Классификация неорганических соединений. Химические свойства основных классов химических соединений.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Таблица «Классы неорганических веществ»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названия важнейших кислородосодержащих кислот, их свойства; классификацию неорганических </w:t>
            </w:r>
            <w:proofErr w:type="spellStart"/>
            <w:r w:rsidRPr="00C5739A">
              <w:t>моединений</w:t>
            </w:r>
            <w:proofErr w:type="spellEnd"/>
            <w:r w:rsidRPr="00C5739A">
              <w:t>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 xml:space="preserve">составлять уравнения реакций с </w:t>
            </w:r>
            <w:proofErr w:type="gramStart"/>
            <w:r w:rsidRPr="00C5739A">
              <w:t>участием</w:t>
            </w:r>
            <w:r w:rsidRPr="00C5739A">
              <w:rPr>
                <w:b/>
              </w:rPr>
              <w:t xml:space="preserve">  </w:t>
            </w:r>
            <w:r w:rsidRPr="00C5739A">
              <w:t>кислородосодержащих</w:t>
            </w:r>
            <w:proofErr w:type="gramEnd"/>
            <w:r w:rsidRPr="00C5739A">
              <w:t xml:space="preserve"> кислот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§31, № 8,9,10, с.138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49/6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Окислительные свойства азотной и серной кислот.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Взаимодействие концентрированной серной кислоты с металлами и неметаллами; химические свойства азотной </w:t>
            </w:r>
            <w:proofErr w:type="spellStart"/>
            <w:r w:rsidRPr="00C5739A">
              <w:t>кислотыю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особые свойства концентрированной серной и азотной кислот; 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записывать уравнения химических реакций в </w:t>
            </w:r>
            <w:proofErr w:type="gramStart"/>
            <w:r w:rsidRPr="00C5739A">
              <w:t>молекулярном ,</w:t>
            </w:r>
            <w:proofErr w:type="gramEnd"/>
            <w:r w:rsidRPr="00C5739A">
              <w:t xml:space="preserve"> ионном и </w:t>
            </w:r>
            <w:proofErr w:type="spellStart"/>
            <w:r w:rsidRPr="00C5739A">
              <w:t>окислительно</w:t>
            </w:r>
            <w:proofErr w:type="spellEnd"/>
            <w:r w:rsidRPr="00C5739A">
              <w:t xml:space="preserve"> – восстановительном виде.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§31, задания по карточкам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50/7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качественных и расчетных задач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Лабораторный опыт:</w:t>
            </w:r>
          </w:p>
          <w:p w:rsidR="00C5739A" w:rsidRPr="00C5739A" w:rsidRDefault="00C5739A" w:rsidP="00C5739A">
            <w:pPr>
              <w:jc w:val="both"/>
            </w:pPr>
            <w:r w:rsidRPr="00C5739A">
              <w:t>распознавание сульфатов, хлоридов, карбонатов.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качественные реакции на ионы; формулы для решения расчетных задач.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выполнять качественный анализ веществ, записывать уравнения качественных реакций.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Повторить §30-32, задание в тетради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7" w:name="_Hlk510980126"/>
            <w:r w:rsidRPr="00C5739A">
              <w:t>5</w:t>
            </w:r>
            <w:bookmarkStart w:id="8" w:name="_Hlk510980097"/>
            <w:r w:rsidRPr="00C5739A">
              <w:t>1/8</w:t>
            </w:r>
            <w:bookmarkEnd w:id="7"/>
            <w:bookmarkEnd w:id="8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Контрольная работа №4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«Неметаллы»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приобретенные знания, умения, навыки для выполнения контрольных заданий.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Генетическая связь неорганических и органических </w:t>
            </w:r>
            <w:proofErr w:type="gramStart"/>
            <w:r w:rsidRPr="00C5739A">
              <w:rPr>
                <w:b/>
              </w:rPr>
              <w:t>веществ .Практикум</w:t>
            </w:r>
            <w:proofErr w:type="gramEnd"/>
            <w:r w:rsidRPr="00C5739A">
              <w:rPr>
                <w:b/>
              </w:rPr>
              <w:t>. 14 часов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52/1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 xml:space="preserve"> Анализ результатов К.Р №4</w:t>
            </w:r>
          </w:p>
          <w:p w:rsidR="00C5739A" w:rsidRPr="00C5739A" w:rsidRDefault="00C5739A" w:rsidP="00C5739A">
            <w:pPr>
              <w:jc w:val="both"/>
            </w:pPr>
            <w:r w:rsidRPr="00C5739A">
              <w:t>Генетическая связь неорганических и органических веществ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Генетическая связь между основными классами органических и неорганических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Знать: </w:t>
            </w:r>
            <w:r w:rsidRPr="00C5739A">
              <w:t>основы органической химии. Органические вещества и их особенности, связь между органическими и неорганическими веществами.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§33, упражнение на с143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53/2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Урок – практикум: составление и осуществление схем превращений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Цепочки превращений.</w:t>
            </w:r>
          </w:p>
          <w:p w:rsidR="00C5739A" w:rsidRPr="00C5739A" w:rsidRDefault="00C5739A" w:rsidP="00C5739A">
            <w:pPr>
              <w:jc w:val="both"/>
            </w:pPr>
            <w:r w:rsidRPr="00C5739A">
              <w:t>Генетическая связь между классами соединений.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Приемы обращения с лабораторным оборудованием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</w:t>
            </w:r>
            <w:r w:rsidRPr="00C5739A">
              <w:t>: применять знания на практике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§33, задание а, б, в, с.143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bookmarkStart w:id="9" w:name="_Hlk510980159"/>
            <w:r w:rsidRPr="00C5739A">
              <w:t>54/3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П.Р.№3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экспериментальных задач по неорганической химии. Распознавание неорганических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rPr>
                <w:b/>
              </w:rPr>
              <w:t xml:space="preserve">Знать: </w:t>
            </w:r>
            <w:r w:rsidRPr="00C5739A">
              <w:t xml:space="preserve"> правила</w:t>
            </w:r>
            <w:proofErr w:type="gramEnd"/>
            <w:r w:rsidRPr="00C5739A">
              <w:t xml:space="preserve"> ТБ, качественные реакции.</w:t>
            </w:r>
          </w:p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rPr>
                <w:b/>
              </w:rPr>
              <w:t xml:space="preserve">Уметь: </w:t>
            </w:r>
            <w:r w:rsidRPr="00C5739A">
              <w:t xml:space="preserve"> применять</w:t>
            </w:r>
            <w:proofErr w:type="gramEnd"/>
            <w:r w:rsidRPr="00C5739A">
              <w:t xml:space="preserve">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С. 144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55/4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П.Р.№4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экспериментальных задач по неорганической химии. Осуществление превращений неорганических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правила ТБ, генетическую связь между классами неорганических соединений.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С.144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56/5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 №5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экспериментальных задач по органической химии. Распознавание 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правила ТБ, качественные реакции классов органических соединений.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С.144-145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57/6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proofErr w:type="gramStart"/>
            <w:r w:rsidRPr="00C5739A">
              <w:t>П,Р.</w:t>
            </w:r>
            <w:proofErr w:type="gramEnd"/>
            <w:r w:rsidRPr="00C5739A">
              <w:t>№6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экспериментальных задач по органической химии. Осуществление превращений 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Знать:</w:t>
            </w:r>
            <w:r w:rsidRPr="00C5739A">
              <w:t xml:space="preserve"> правила ТБ, генетическую связь между классами органических веществ.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С.144-145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58/7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П.Р.№7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практических расчетных задач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формулы для расчетных задач, правила ТБ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С145</w:t>
            </w:r>
          </w:p>
        </w:tc>
      </w:tr>
      <w:tr w:rsidR="00C5739A" w:rsidRPr="00C5739A" w:rsidTr="00597C10">
        <w:trPr>
          <w:trHeight w:val="1429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59/8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 №8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практических расчетных задач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формулы для расчетных задач, правила ТБ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полученные знания на практике.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С145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60/9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П.Р.№9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Получение, собирание и распознавание газов – неорганических веществ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правила ТБ</w:t>
            </w:r>
          </w:p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проводить химический эксперимент, наблюдения. Делать выводы</w:t>
            </w:r>
          </w:p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 145-146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61/10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П.Р.№ 10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Получение, собирание и распознавание газов – органических веществ.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Знать: </w:t>
            </w:r>
            <w:r w:rsidRPr="00C5739A">
              <w:t>правила ТБ</w:t>
            </w:r>
          </w:p>
          <w:p w:rsidR="00C5739A" w:rsidRPr="00C5739A" w:rsidRDefault="00C5739A" w:rsidP="00C5739A">
            <w:pPr>
              <w:jc w:val="both"/>
              <w:rPr>
                <w:b/>
              </w:rPr>
            </w:pPr>
            <w:r w:rsidRPr="00C5739A">
              <w:rPr>
                <w:b/>
              </w:rPr>
              <w:t xml:space="preserve">Уметь: </w:t>
            </w:r>
            <w:r w:rsidRPr="00C5739A">
              <w:t>проводить химический эксперимент, наблюдения. Делать выводы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С 145-146</w:t>
            </w:r>
          </w:p>
        </w:tc>
      </w:tr>
      <w:bookmarkEnd w:id="9"/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62/11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Анализ и отчеты по выполнению практикума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составлять отчет по проделанной работе, докладывать его.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отчет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63/12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Обобщение и систематизация знаний по темам 5-6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>Уметь:</w:t>
            </w:r>
            <w:r w:rsidRPr="00C5739A">
              <w:t xml:space="preserve"> применять полученные знания, умения, навыки при выполнении тренировочных заданий и упражнений.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Задачи по карточкам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6</w:t>
            </w:r>
            <w:bookmarkStart w:id="10" w:name="_Hlk510980254"/>
            <w:r w:rsidRPr="00C5739A">
              <w:t xml:space="preserve">4/13 </w:t>
            </w:r>
            <w:r w:rsidRPr="00C5739A">
              <w:rPr>
                <w:b/>
              </w:rPr>
              <w:t xml:space="preserve"> </w:t>
            </w:r>
            <w:bookmarkEnd w:id="10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Контрольная работа№5 по курсу «Теоретические основы химии»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rPr>
                <w:b/>
              </w:rPr>
              <w:t xml:space="preserve">Уметь: </w:t>
            </w:r>
            <w:r w:rsidRPr="00C5739A">
              <w:t>применять знания, умения, навыки, полученные при изучении курса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  <w:r w:rsidRPr="00C5739A">
              <w:rPr>
                <w:sz w:val="22"/>
                <w:szCs w:val="22"/>
              </w:rPr>
              <w:t>65/14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  <w:r w:rsidRPr="00C5739A">
              <w:rPr>
                <w:sz w:val="22"/>
                <w:szCs w:val="22"/>
              </w:rPr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  <w:r w:rsidRPr="00C5739A">
              <w:rPr>
                <w:sz w:val="22"/>
                <w:szCs w:val="22"/>
              </w:rPr>
              <w:t>Анализ контрольной работы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2"/>
                <w:szCs w:val="22"/>
              </w:rPr>
            </w:pPr>
            <w:r w:rsidRPr="00C5739A">
              <w:rPr>
                <w:sz w:val="22"/>
                <w:szCs w:val="22"/>
              </w:rPr>
              <w:t>Индивидуальные задания по карточкам</w:t>
            </w:r>
          </w:p>
        </w:tc>
      </w:tr>
      <w:tr w:rsidR="00C5739A" w:rsidRPr="00C5739A" w:rsidTr="00597C10">
        <w:tc>
          <w:tcPr>
            <w:tcW w:w="159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center"/>
              <w:rPr>
                <w:b/>
              </w:rPr>
            </w:pPr>
            <w:r w:rsidRPr="00C5739A">
              <w:rPr>
                <w:b/>
              </w:rPr>
              <w:t>Резерв 3 часа</w:t>
            </w:r>
          </w:p>
        </w:tc>
      </w:tr>
      <w:tr w:rsidR="00C5739A" w:rsidRPr="00C5739A" w:rsidTr="00597C10"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  <w:rPr>
                <w:sz w:val="20"/>
                <w:szCs w:val="20"/>
              </w:rPr>
            </w:pPr>
            <w:r w:rsidRPr="00C5739A">
              <w:rPr>
                <w:sz w:val="20"/>
                <w:szCs w:val="20"/>
              </w:rPr>
              <w:t>66,67 - 68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Резерв времени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  <w:r w:rsidRPr="00C5739A">
              <w:t>Решение расчетных задач разных типов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39A" w:rsidRPr="00C5739A" w:rsidRDefault="00C5739A" w:rsidP="00C5739A">
            <w:pPr>
              <w:jc w:val="both"/>
            </w:pPr>
          </w:p>
        </w:tc>
      </w:tr>
    </w:tbl>
    <w:p w:rsidR="00C5739A" w:rsidRDefault="00C5739A" w:rsidP="006F42BB">
      <w:pPr>
        <w:shd w:val="clear" w:color="auto" w:fill="FFFFFF"/>
        <w:suppressAutoHyphens/>
        <w:spacing w:before="280" w:after="280"/>
      </w:pPr>
    </w:p>
    <w:p w:rsidR="00C5739A" w:rsidRDefault="00C5739A" w:rsidP="006F42BB">
      <w:pPr>
        <w:shd w:val="clear" w:color="auto" w:fill="FFFFFF"/>
        <w:suppressAutoHyphens/>
        <w:spacing w:before="280" w:after="280"/>
      </w:pPr>
    </w:p>
    <w:p w:rsidR="00C5739A" w:rsidRDefault="00C5739A" w:rsidP="006F42BB">
      <w:pPr>
        <w:shd w:val="clear" w:color="auto" w:fill="FFFFFF"/>
        <w:suppressAutoHyphens/>
        <w:spacing w:before="280" w:after="280"/>
      </w:pPr>
    </w:p>
    <w:p w:rsidR="006F42BB" w:rsidRPr="006F42BB" w:rsidRDefault="006F42BB" w:rsidP="006F42BB">
      <w:pPr>
        <w:shd w:val="clear" w:color="auto" w:fill="FFFFFF"/>
        <w:suppressAutoHyphens/>
        <w:spacing w:before="280" w:after="280"/>
        <w:rPr>
          <w:rFonts w:eastAsia="Times New Roman"/>
          <w:color w:val="000000"/>
          <w:shd w:val="clear" w:color="auto" w:fill="FFFFFF"/>
          <w:lang w:eastAsia="ar-SA"/>
        </w:rPr>
      </w:pPr>
      <w:r w:rsidRPr="006F42BB">
        <w:t xml:space="preserve">  </w:t>
      </w:r>
      <w:r w:rsidRPr="006F42BB">
        <w:rPr>
          <w:rFonts w:eastAsia="Times New Roman"/>
          <w:b/>
          <w:bCs/>
          <w:lang w:eastAsia="ar-SA"/>
        </w:rPr>
        <w:t xml:space="preserve">4. Требования к уровню </w:t>
      </w:r>
      <w:proofErr w:type="gramStart"/>
      <w:r w:rsidRPr="006F42BB">
        <w:rPr>
          <w:rFonts w:eastAsia="Times New Roman"/>
          <w:b/>
          <w:bCs/>
          <w:lang w:eastAsia="ar-SA"/>
        </w:rPr>
        <w:t>подготовки  обучающихся</w:t>
      </w:r>
      <w:proofErr w:type="gramEnd"/>
      <w:r w:rsidRPr="006F42BB">
        <w:rPr>
          <w:rFonts w:eastAsia="Times New Roman"/>
          <w:b/>
          <w:bCs/>
          <w:lang w:eastAsia="ar-SA"/>
        </w:rPr>
        <w:t xml:space="preserve"> 11 класса.</w:t>
      </w:r>
      <w:r w:rsidR="00C5739A">
        <w:rPr>
          <w:rFonts w:eastAsia="Times New Roman"/>
          <w:b/>
          <w:bCs/>
          <w:lang w:eastAsia="ar-SA"/>
        </w:rPr>
        <w:t>\</w:t>
      </w:r>
    </w:p>
    <w:p w:rsidR="006F42BB" w:rsidRPr="006F42BB" w:rsidRDefault="006F42BB" w:rsidP="006F42BB">
      <w:pPr>
        <w:shd w:val="clear" w:color="auto" w:fill="FFFFFF"/>
        <w:suppressAutoHyphens/>
        <w:rPr>
          <w:rFonts w:eastAsia="Times New Roman"/>
          <w:b/>
          <w:bCs/>
          <w:color w:val="000000"/>
          <w:shd w:val="clear" w:color="auto" w:fill="FFFFFF"/>
          <w:lang w:eastAsia="ar-SA"/>
        </w:rPr>
      </w:pPr>
      <w:r w:rsidRPr="006F42BB">
        <w:rPr>
          <w:rFonts w:eastAsia="Times New Roman"/>
          <w:color w:val="000000"/>
          <w:shd w:val="clear" w:color="auto" w:fill="FFFFFF"/>
          <w:lang w:eastAsia="ar-SA"/>
        </w:rPr>
        <w:t>В результате изучения химии на базовом уровне ученик должен</w:t>
      </w:r>
      <w:r w:rsidRPr="006F42BB">
        <w:rPr>
          <w:shd w:val="clear" w:color="auto" w:fill="FFFFFF"/>
          <w:lang w:eastAsia="ar-SA"/>
        </w:rPr>
        <w:t> </w:t>
      </w:r>
    </w:p>
    <w:p w:rsidR="006F42BB" w:rsidRPr="006F42BB" w:rsidRDefault="006F42BB" w:rsidP="006F42BB">
      <w:pPr>
        <w:shd w:val="clear" w:color="auto" w:fill="FFFFFF"/>
        <w:suppressAutoHyphens/>
        <w:rPr>
          <w:rFonts w:eastAsia="Times New Roman"/>
          <w:color w:val="000000"/>
          <w:shd w:val="clear" w:color="auto" w:fill="FFFFFF"/>
          <w:lang w:eastAsia="ar-SA"/>
        </w:rPr>
      </w:pP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знать/понимать: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важнейшие химические понятия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: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 xml:space="preserve">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6F42BB">
        <w:rPr>
          <w:rFonts w:eastAsia="Times New Roman"/>
          <w:color w:val="000000"/>
          <w:shd w:val="clear" w:color="auto" w:fill="FFFFFF"/>
          <w:lang w:eastAsia="ar-SA"/>
        </w:rPr>
        <w:t>неэлектролит</w:t>
      </w:r>
      <w:proofErr w:type="spellEnd"/>
      <w:r w:rsidRPr="006F42BB">
        <w:rPr>
          <w:rFonts w:eastAsia="Times New Roman"/>
          <w:color w:val="000000"/>
          <w:shd w:val="clear" w:color="auto" w:fill="FFFFFF"/>
          <w:lang w:eastAsia="ar-SA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основные законы химии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: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сохранения массы веществ, постоянства состава, периодический закон;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основные теории химии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: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химической связи, электролитической диссоциации, строения органических соединений;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важнейшие вещества и материалы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: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основные металлы и сплавы, серная, соляная, азотная и уксусная кислоты,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уметь: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называть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изученные вещества по тривиальной или международной номенклатуре;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определять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характеризовать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элементы малых периодов по их положению в периодической системе Д. И. 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объяснять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зависимость свойств веществ от их состава и строения,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выполнять химический эксперимент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по распознаванию важнейших неорганических и органических веществ;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проводить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самостоятельный поиск химической информации с использованием различных источников (научно-популярных изданий, компьютерных баз данных, интернет-ресурсов);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b/>
          <w:bCs/>
          <w:i/>
          <w:iCs/>
          <w:color w:val="000000"/>
          <w:shd w:val="clear" w:color="auto" w:fill="FFFFFF"/>
          <w:lang w:eastAsia="ar-SA"/>
        </w:rPr>
        <w:t>использовать</w:t>
      </w:r>
      <w:r w:rsidRPr="006F42BB">
        <w:rPr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компьютерные технологии для обработки и передачи химической информации и ее представления в различных формах;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использовать приобретенные знания и умения в практической деятельности и повседневной жизни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с целью: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объяснения химических явлений, происходящих в природе, быту и на производстве;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определения возможности протекания химических превращений в различных условиях и оценки их последствий;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экологически грамотного поведения в окружающей среде;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оценки влияния химического загрязнения окружающей среды на организм человека и другие живые организмы;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безопасного обращения с горючими и токсичными веществами, лабораторным оборудованием;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приготовления растворов заданной концентрации в быту и на производстве;</w:t>
      </w:r>
      <w:r w:rsidRPr="006F42BB">
        <w:rPr>
          <w:b/>
          <w:bCs/>
          <w:shd w:val="clear" w:color="auto" w:fill="FFFFFF"/>
          <w:lang w:eastAsia="ar-SA"/>
        </w:rPr>
        <w:t> </w:t>
      </w:r>
      <w:r w:rsidRPr="006F42BB">
        <w:rPr>
          <w:rFonts w:eastAsia="Times New Roman"/>
          <w:color w:val="000000"/>
          <w:lang w:eastAsia="ar-SA"/>
        </w:rPr>
        <w:br/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      </w:t>
      </w:r>
      <w:r w:rsidRPr="006F42BB">
        <w:rPr>
          <w:rFonts w:eastAsia="Times New Roman"/>
          <w:b/>
          <w:bCs/>
          <w:color w:val="000000"/>
          <w:shd w:val="clear" w:color="auto" w:fill="FFFFFF"/>
          <w:lang w:eastAsia="ar-SA"/>
        </w:rPr>
        <w:t>• </w:t>
      </w:r>
      <w:r w:rsidRPr="006F42BB">
        <w:rPr>
          <w:rFonts w:eastAsia="Times New Roman"/>
          <w:color w:val="000000"/>
          <w:shd w:val="clear" w:color="auto" w:fill="FFFFFF"/>
          <w:lang w:eastAsia="ar-SA"/>
        </w:rPr>
        <w:t>критической оценки достоверности химической информации, поступающей из разных источников.</w:t>
      </w:r>
    </w:p>
    <w:p w:rsidR="006F42BB" w:rsidRPr="006F42BB" w:rsidRDefault="006F42BB" w:rsidP="006F42BB">
      <w:pPr>
        <w:jc w:val="both"/>
      </w:pPr>
    </w:p>
    <w:p w:rsidR="006F42BB" w:rsidRPr="006F42BB" w:rsidRDefault="006F42BB" w:rsidP="006F42BB">
      <w:pPr>
        <w:spacing w:line="200" w:lineRule="atLeast"/>
        <w:jc w:val="center"/>
        <w:rPr>
          <w:b/>
        </w:rPr>
      </w:pPr>
      <w:r w:rsidRPr="006F42BB">
        <w:rPr>
          <w:b/>
        </w:rPr>
        <w:t>7. Список учебно-методической литературы</w:t>
      </w:r>
    </w:p>
    <w:p w:rsidR="006F42BB" w:rsidRPr="006F42BB" w:rsidRDefault="006F42BB" w:rsidP="006F42BB">
      <w:pPr>
        <w:spacing w:line="200" w:lineRule="atLeast"/>
        <w:jc w:val="center"/>
        <w:rPr>
          <w:b/>
          <w:bCs/>
        </w:rPr>
      </w:pPr>
      <w:r w:rsidRPr="006F42BB">
        <w:rPr>
          <w:b/>
          <w:bCs/>
        </w:rPr>
        <w:t>1. Основная литература</w:t>
      </w:r>
    </w:p>
    <w:p w:rsidR="006F42BB" w:rsidRPr="006F42BB" w:rsidRDefault="006F42BB" w:rsidP="006F42BB">
      <w:pPr>
        <w:numPr>
          <w:ilvl w:val="0"/>
          <w:numId w:val="1"/>
        </w:numPr>
        <w:suppressAutoHyphens/>
      </w:pPr>
      <w:proofErr w:type="spellStart"/>
      <w:r w:rsidRPr="006F42BB">
        <w:t>Брейгер</w:t>
      </w:r>
      <w:proofErr w:type="spellEnd"/>
      <w:r w:rsidRPr="006F42BB">
        <w:t xml:space="preserve"> Л.М., Баженова А.Е. Химия 8-11 классы. Развернутое тематическое планирование по учебникам </w:t>
      </w:r>
      <w:proofErr w:type="spellStart"/>
      <w:r w:rsidRPr="006F42BB">
        <w:t>Г.Е.Рудзитиса</w:t>
      </w:r>
      <w:proofErr w:type="spellEnd"/>
      <w:r w:rsidRPr="006F42BB">
        <w:t xml:space="preserve">, </w:t>
      </w:r>
      <w:proofErr w:type="spellStart"/>
      <w:r w:rsidRPr="006F42BB">
        <w:t>Ф.Г.Фельдмана</w:t>
      </w:r>
      <w:proofErr w:type="spellEnd"/>
      <w:r w:rsidRPr="006F42BB">
        <w:t xml:space="preserve">. – Волгоград: издательство «Учитель», 2008. </w:t>
      </w:r>
    </w:p>
    <w:p w:rsidR="006F42BB" w:rsidRPr="006F42BB" w:rsidRDefault="006F42BB" w:rsidP="006F42BB">
      <w:pPr>
        <w:numPr>
          <w:ilvl w:val="0"/>
          <w:numId w:val="1"/>
        </w:numPr>
        <w:suppressAutoHyphens/>
      </w:pPr>
      <w:proofErr w:type="spellStart"/>
      <w:r w:rsidRPr="006F42BB">
        <w:t>Гара</w:t>
      </w:r>
      <w:proofErr w:type="spellEnd"/>
      <w:r w:rsidRPr="006F42BB">
        <w:t xml:space="preserve"> Н.Н. Химия. Контрольные и проверочные работы. 8-9 классы / </w:t>
      </w:r>
      <w:proofErr w:type="spellStart"/>
      <w:r w:rsidRPr="006F42BB">
        <w:t>Н.Н.Гара</w:t>
      </w:r>
      <w:proofErr w:type="spellEnd"/>
      <w:r w:rsidRPr="006F42BB">
        <w:t>. – Дрофа, 2004.</w:t>
      </w:r>
    </w:p>
    <w:p w:rsidR="006F42BB" w:rsidRPr="006F42BB" w:rsidRDefault="006F42BB" w:rsidP="006F42BB">
      <w:pPr>
        <w:numPr>
          <w:ilvl w:val="0"/>
          <w:numId w:val="1"/>
        </w:numPr>
        <w:tabs>
          <w:tab w:val="left" w:pos="-540"/>
        </w:tabs>
        <w:suppressAutoHyphens/>
        <w:jc w:val="both"/>
      </w:pPr>
      <w:r w:rsidRPr="006F42BB">
        <w:t>Программа</w:t>
      </w:r>
      <w:r w:rsidRPr="006F42BB">
        <w:rPr>
          <w:b/>
        </w:rPr>
        <w:t>:</w:t>
      </w:r>
      <w:r w:rsidRPr="006F42BB">
        <w:t xml:space="preserve"> </w:t>
      </w:r>
      <w:proofErr w:type="spellStart"/>
      <w:r w:rsidRPr="006F42BB">
        <w:t>Гара</w:t>
      </w:r>
      <w:proofErr w:type="spellEnd"/>
      <w:r w:rsidRPr="006F42BB">
        <w:t xml:space="preserve"> Н. Н. </w:t>
      </w:r>
      <w:r w:rsidRPr="006F42BB">
        <w:rPr>
          <w:color w:val="000000"/>
        </w:rPr>
        <w:t xml:space="preserve">Программы </w:t>
      </w:r>
      <w:proofErr w:type="gramStart"/>
      <w:r w:rsidRPr="006F42BB">
        <w:rPr>
          <w:color w:val="000000"/>
        </w:rPr>
        <w:t>общеобразовательных  учреждений</w:t>
      </w:r>
      <w:proofErr w:type="gramEnd"/>
      <w:r w:rsidRPr="006F42BB">
        <w:rPr>
          <w:color w:val="000000"/>
        </w:rPr>
        <w:t xml:space="preserve">. Химия 8-9 классы, 10- 11 классы. Пособие для учителей </w:t>
      </w:r>
      <w:proofErr w:type="gramStart"/>
      <w:r w:rsidRPr="006F42BB">
        <w:rPr>
          <w:color w:val="000000"/>
        </w:rPr>
        <w:t>общеобразовательных  учреждений</w:t>
      </w:r>
      <w:proofErr w:type="gramEnd"/>
      <w:r w:rsidRPr="006F42BB">
        <w:rPr>
          <w:color w:val="000000"/>
        </w:rPr>
        <w:t xml:space="preserve">. Базовый </w:t>
      </w:r>
      <w:proofErr w:type="gramStart"/>
      <w:r w:rsidRPr="006F42BB">
        <w:rPr>
          <w:color w:val="000000"/>
        </w:rPr>
        <w:t>уровень.–</w:t>
      </w:r>
      <w:proofErr w:type="gramEnd"/>
      <w:r w:rsidRPr="006F42BB">
        <w:rPr>
          <w:color w:val="000000"/>
        </w:rPr>
        <w:t xml:space="preserve"> М.: «Просвещение», 2009.</w:t>
      </w:r>
      <w:r w:rsidRPr="006F42BB">
        <w:t xml:space="preserve"> </w:t>
      </w:r>
    </w:p>
    <w:p w:rsidR="006F42BB" w:rsidRPr="006F42BB" w:rsidRDefault="006F42BB" w:rsidP="006F42BB">
      <w:pPr>
        <w:numPr>
          <w:ilvl w:val="0"/>
          <w:numId w:val="1"/>
        </w:numPr>
        <w:tabs>
          <w:tab w:val="left" w:pos="0"/>
        </w:tabs>
        <w:suppressAutoHyphens/>
        <w:jc w:val="both"/>
      </w:pPr>
      <w:r w:rsidRPr="006F42BB">
        <w:t>Радецкий А.М. Дидактический материал: 8-9 классы: Пособие для учителей общеобразовательных заведений. М.: Просвещение, 2008-2010 гг.</w:t>
      </w:r>
    </w:p>
    <w:p w:rsidR="006F42BB" w:rsidRPr="006F42BB" w:rsidRDefault="006F42BB" w:rsidP="006F42BB">
      <w:pPr>
        <w:tabs>
          <w:tab w:val="left" w:pos="-540"/>
        </w:tabs>
        <w:jc w:val="both"/>
      </w:pPr>
    </w:p>
    <w:p w:rsidR="006F42BB" w:rsidRPr="006F42BB" w:rsidRDefault="006F42BB" w:rsidP="006F42BB">
      <w:pPr>
        <w:numPr>
          <w:ilvl w:val="0"/>
          <w:numId w:val="1"/>
        </w:numPr>
        <w:tabs>
          <w:tab w:val="left" w:pos="-540"/>
        </w:tabs>
        <w:suppressAutoHyphens/>
        <w:jc w:val="both"/>
      </w:pPr>
      <w:r w:rsidRPr="006F42BB">
        <w:t>Рудзитис Г.Е., Фельдман Ф.Г. Химия: учебник для 10 класса общеобразовательных учреждений -М.; Просвещение, 2010.</w:t>
      </w:r>
    </w:p>
    <w:p w:rsidR="006F42BB" w:rsidRPr="006F42BB" w:rsidRDefault="006F42BB" w:rsidP="006F42BB">
      <w:pPr>
        <w:numPr>
          <w:ilvl w:val="0"/>
          <w:numId w:val="1"/>
        </w:numPr>
        <w:tabs>
          <w:tab w:val="left" w:pos="-540"/>
        </w:tabs>
        <w:suppressAutoHyphens/>
        <w:jc w:val="both"/>
      </w:pPr>
      <w:r w:rsidRPr="006F42BB">
        <w:t xml:space="preserve">Рудзитис Г.Е., </w:t>
      </w:r>
      <w:proofErr w:type="spellStart"/>
      <w:r w:rsidRPr="006F42BB">
        <w:t>ФельдманФ.Г</w:t>
      </w:r>
      <w:proofErr w:type="spellEnd"/>
      <w:r w:rsidRPr="006F42BB">
        <w:t>. Химия: учебник для 11 класса общеобразовательных учреждений -М.; Просвещение, 2011.</w:t>
      </w:r>
    </w:p>
    <w:p w:rsidR="006F42BB" w:rsidRPr="006F42BB" w:rsidRDefault="006F42BB" w:rsidP="006F42BB">
      <w:pPr>
        <w:jc w:val="center"/>
        <w:rPr>
          <w:b/>
        </w:rPr>
      </w:pPr>
      <w:r w:rsidRPr="006F42BB">
        <w:rPr>
          <w:b/>
        </w:rPr>
        <w:t>2. Дополнительная литература:</w:t>
      </w:r>
    </w:p>
    <w:p w:rsidR="006F42BB" w:rsidRPr="006F42BB" w:rsidRDefault="006F42BB" w:rsidP="006F42BB">
      <w:pPr>
        <w:ind w:hanging="360"/>
        <w:jc w:val="both"/>
        <w:rPr>
          <w:b/>
        </w:rPr>
      </w:pPr>
    </w:p>
    <w:p w:rsidR="006F42BB" w:rsidRPr="006F42BB" w:rsidRDefault="006F42BB" w:rsidP="006F42BB">
      <w:pPr>
        <w:numPr>
          <w:ilvl w:val="0"/>
          <w:numId w:val="2"/>
        </w:numPr>
        <w:suppressAutoHyphens/>
        <w:spacing w:line="200" w:lineRule="atLeast"/>
      </w:pPr>
      <w:r w:rsidRPr="006F42BB">
        <w:t>Егоров А.С. и др. Репетитор по химии /</w:t>
      </w:r>
      <w:proofErr w:type="spellStart"/>
      <w:r w:rsidRPr="006F42BB">
        <w:t>А.С.Егоров</w:t>
      </w:r>
      <w:proofErr w:type="spellEnd"/>
      <w:r w:rsidRPr="006F42BB">
        <w:t xml:space="preserve">. </w:t>
      </w:r>
      <w:proofErr w:type="spellStart"/>
      <w:r w:rsidRPr="006F42BB">
        <w:t>Ростов</w:t>
      </w:r>
      <w:proofErr w:type="spellEnd"/>
      <w:r w:rsidRPr="006F42BB">
        <w:t xml:space="preserve"> – на – Дону: Феникс, 2007.</w:t>
      </w:r>
    </w:p>
    <w:p w:rsidR="006F42BB" w:rsidRPr="006F42BB" w:rsidRDefault="006F42BB" w:rsidP="006F42BB">
      <w:pPr>
        <w:numPr>
          <w:ilvl w:val="0"/>
          <w:numId w:val="2"/>
        </w:numPr>
        <w:tabs>
          <w:tab w:val="left" w:pos="-540"/>
        </w:tabs>
        <w:suppressAutoHyphens/>
        <w:jc w:val="both"/>
      </w:pPr>
      <w:r w:rsidRPr="006F42BB">
        <w:t>Кузьменко Н.Е. Начала химии: современный курс для поступающих в вузы/ Кузьменко Н.Е., Ерёмин В.В, Попков В.А. - М., Ι Федеративная книготорговая компания, 2002.</w:t>
      </w:r>
    </w:p>
    <w:p w:rsidR="006F42BB" w:rsidRPr="006F42BB" w:rsidRDefault="006F42BB" w:rsidP="006F42BB">
      <w:pPr>
        <w:spacing w:line="200" w:lineRule="atLeast"/>
        <w:jc w:val="center"/>
        <w:rPr>
          <w:b/>
        </w:rPr>
      </w:pPr>
      <w:r w:rsidRPr="006F42BB">
        <w:rPr>
          <w:b/>
          <w:lang w:val="en-US"/>
        </w:rPr>
        <w:t>MULTIMEDIA</w:t>
      </w:r>
      <w:r w:rsidRPr="006F42BB">
        <w:rPr>
          <w:b/>
        </w:rPr>
        <w:t xml:space="preserve"> – поддержка предмета:</w:t>
      </w:r>
    </w:p>
    <w:p w:rsidR="006F42BB" w:rsidRPr="006F42BB" w:rsidRDefault="006F42BB" w:rsidP="006F42BB">
      <w:pPr>
        <w:numPr>
          <w:ilvl w:val="0"/>
          <w:numId w:val="3"/>
        </w:numPr>
        <w:suppressAutoHyphens/>
        <w:spacing w:line="200" w:lineRule="atLeast"/>
        <w:jc w:val="both"/>
      </w:pPr>
      <w:r w:rsidRPr="006F42BB">
        <w:t>Виртуальная школа Кирилла и Мефодия. Уроки химии. 8-9 классы. – М.: ООО «Кирилл и Мефодий», 2004</w:t>
      </w:r>
    </w:p>
    <w:p w:rsidR="006F42BB" w:rsidRPr="006F42BB" w:rsidRDefault="006F42BB" w:rsidP="006F42BB">
      <w:pPr>
        <w:tabs>
          <w:tab w:val="left" w:pos="-540"/>
        </w:tabs>
        <w:ind w:left="720"/>
        <w:jc w:val="both"/>
      </w:pPr>
    </w:p>
    <w:p w:rsidR="006F42BB" w:rsidRPr="006F42BB" w:rsidRDefault="006F42BB" w:rsidP="006F42BB">
      <w:pPr>
        <w:spacing w:line="360" w:lineRule="atLeast"/>
        <w:ind w:left="360"/>
        <w:jc w:val="both"/>
        <w:rPr>
          <w:lang w:eastAsia="it-IT"/>
        </w:rPr>
      </w:pPr>
    </w:p>
    <w:p w:rsidR="006F42BB" w:rsidRPr="006F42BB" w:rsidRDefault="006F42BB" w:rsidP="006F42BB">
      <w:r w:rsidRPr="006F42BB">
        <w:t xml:space="preserve">                          </w:t>
      </w:r>
    </w:p>
    <w:p w:rsidR="006F42BB" w:rsidRPr="006F42BB" w:rsidRDefault="006F42BB" w:rsidP="006F42BB"/>
    <w:p w:rsidR="006F42BB" w:rsidRPr="006F42BB" w:rsidRDefault="006F42BB" w:rsidP="006F42BB"/>
    <w:p w:rsidR="006F42BB" w:rsidRPr="006F42BB" w:rsidRDefault="006F42BB" w:rsidP="006F42BB"/>
    <w:p w:rsidR="006F42BB" w:rsidRPr="006F42BB" w:rsidRDefault="006F42BB" w:rsidP="006F42BB"/>
    <w:p w:rsidR="006F42BB" w:rsidRPr="006F42BB" w:rsidRDefault="006F42BB" w:rsidP="006F42BB"/>
    <w:p w:rsidR="006F42BB" w:rsidRPr="006F42BB" w:rsidRDefault="006F42BB" w:rsidP="006F42BB">
      <w:pPr>
        <w:jc w:val="both"/>
      </w:pPr>
    </w:p>
    <w:p w:rsidR="006F42BB" w:rsidRPr="006F42BB" w:rsidRDefault="006F42BB" w:rsidP="006F42BB">
      <w:pPr>
        <w:jc w:val="both"/>
      </w:pP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>КРИТЕРИИ И НОРМЫ ОЦЕНКИ ЗНАНИЙ ОБУЧАЮЩИХСЯ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>1. Оценка устного ответа.</w:t>
      </w:r>
    </w:p>
    <w:p w:rsidR="006F42BB" w:rsidRPr="006F42BB" w:rsidRDefault="006F42BB" w:rsidP="006F42BB">
      <w:pPr>
        <w:jc w:val="both"/>
      </w:pPr>
      <w:r w:rsidRPr="006F42BB">
        <w:tab/>
      </w:r>
      <w:r w:rsidRPr="006F42BB">
        <w:rPr>
          <w:b/>
        </w:rPr>
        <w:t>Отметка «5</w:t>
      </w:r>
      <w:proofErr w:type="gramStart"/>
      <w:r w:rsidRPr="006F42BB">
        <w:rPr>
          <w:b/>
        </w:rPr>
        <w:t>»</w:t>
      </w:r>
      <w:r w:rsidRPr="006F42BB">
        <w:t xml:space="preserve"> :</w:t>
      </w:r>
      <w:proofErr w:type="gramEnd"/>
    </w:p>
    <w:p w:rsidR="006F42BB" w:rsidRPr="006F42BB" w:rsidRDefault="006F42BB" w:rsidP="006F42BB">
      <w:pPr>
        <w:jc w:val="both"/>
      </w:pPr>
      <w:r w:rsidRPr="006F42BB">
        <w:t>-  ответ полный и правильный на основании изученных теорий;</w:t>
      </w:r>
    </w:p>
    <w:p w:rsidR="006F42BB" w:rsidRPr="006F42BB" w:rsidRDefault="006F42BB" w:rsidP="006F42BB">
      <w:pPr>
        <w:jc w:val="both"/>
      </w:pPr>
      <w:r w:rsidRPr="006F42BB">
        <w:t>-  материал изложен в определенной логической последовательности, литературным языком;</w:t>
      </w:r>
    </w:p>
    <w:p w:rsidR="006F42BB" w:rsidRPr="006F42BB" w:rsidRDefault="006F42BB" w:rsidP="006F42BB">
      <w:pPr>
        <w:jc w:val="both"/>
      </w:pPr>
      <w:r w:rsidRPr="006F42BB">
        <w:t>-  ответ самостоятельный.</w:t>
      </w:r>
    </w:p>
    <w:p w:rsidR="006F42BB" w:rsidRPr="006F42BB" w:rsidRDefault="006F42BB" w:rsidP="006F42BB">
      <w:pPr>
        <w:jc w:val="both"/>
      </w:pPr>
      <w:r w:rsidRPr="006F42BB">
        <w:tab/>
      </w:r>
      <w:r w:rsidRPr="006F42BB">
        <w:rPr>
          <w:b/>
        </w:rPr>
        <w:t>Ответ «4</w:t>
      </w:r>
      <w:proofErr w:type="gramStart"/>
      <w:r w:rsidRPr="006F42BB">
        <w:rPr>
          <w:b/>
        </w:rPr>
        <w:t>»</w:t>
      </w:r>
      <w:r w:rsidRPr="006F42BB">
        <w:t xml:space="preserve"> ;</w:t>
      </w:r>
      <w:proofErr w:type="gramEnd"/>
    </w:p>
    <w:p w:rsidR="006F42BB" w:rsidRPr="006F42BB" w:rsidRDefault="006F42BB" w:rsidP="006F42BB">
      <w:pPr>
        <w:jc w:val="both"/>
      </w:pPr>
      <w:r w:rsidRPr="006F42BB">
        <w:t>-  ответ полный и правильный на сновании изученных теорий;</w:t>
      </w:r>
    </w:p>
    <w:p w:rsidR="006F42BB" w:rsidRPr="006F42BB" w:rsidRDefault="006F42BB" w:rsidP="006F42BB">
      <w:pPr>
        <w:jc w:val="both"/>
      </w:pPr>
      <w:r w:rsidRPr="006F42BB">
        <w:t xml:space="preserve">-  материал изложен в определенной логической </w:t>
      </w:r>
      <w:proofErr w:type="gramStart"/>
      <w:r w:rsidRPr="006F42BB">
        <w:t>последовательности,  при</w:t>
      </w:r>
      <w:proofErr w:type="gramEnd"/>
      <w:r w:rsidRPr="006F42BB">
        <w:t xml:space="preserve"> этом допущены две-три несущественные ошибки, исправленные по требо</w:t>
      </w:r>
      <w:r w:rsidRPr="006F42BB">
        <w:softHyphen/>
        <w:t>ванию учителя.</w:t>
      </w:r>
    </w:p>
    <w:p w:rsidR="006F42BB" w:rsidRPr="006F42BB" w:rsidRDefault="006F42BB" w:rsidP="006F42BB">
      <w:pPr>
        <w:jc w:val="both"/>
      </w:pPr>
      <w:r w:rsidRPr="006F42BB">
        <w:rPr>
          <w:b/>
        </w:rPr>
        <w:tab/>
        <w:t>Отметка «З</w:t>
      </w:r>
      <w:proofErr w:type="gramStart"/>
      <w:r w:rsidRPr="006F42BB">
        <w:rPr>
          <w:b/>
        </w:rPr>
        <w:t>»</w:t>
      </w:r>
      <w:r w:rsidRPr="006F42BB">
        <w:t xml:space="preserve"> :</w:t>
      </w:r>
      <w:proofErr w:type="gramEnd"/>
    </w:p>
    <w:p w:rsidR="006F42BB" w:rsidRPr="006F42BB" w:rsidRDefault="006F42BB" w:rsidP="006F42BB">
      <w:pPr>
        <w:jc w:val="both"/>
      </w:pPr>
      <w:r w:rsidRPr="006F42BB">
        <w:t>-  ответ полный, но при этом допущена существенная ошибка или ответ неполный, несвязный.</w:t>
      </w:r>
    </w:p>
    <w:p w:rsidR="006F42BB" w:rsidRPr="006F42BB" w:rsidRDefault="006F42BB" w:rsidP="006F42BB">
      <w:pPr>
        <w:jc w:val="both"/>
      </w:pPr>
      <w:r w:rsidRPr="006F42BB">
        <w:rPr>
          <w:b/>
        </w:rPr>
        <w:tab/>
        <w:t>Отметка «2</w:t>
      </w:r>
      <w:proofErr w:type="gramStart"/>
      <w:r w:rsidRPr="006F42BB">
        <w:rPr>
          <w:b/>
        </w:rPr>
        <w:t>»</w:t>
      </w:r>
      <w:r w:rsidRPr="006F42BB">
        <w:t xml:space="preserve"> :</w:t>
      </w:r>
      <w:proofErr w:type="gramEnd"/>
    </w:p>
    <w:p w:rsidR="006F42BB" w:rsidRPr="006F42BB" w:rsidRDefault="006F42BB" w:rsidP="006F42BB">
      <w:pPr>
        <w:jc w:val="both"/>
      </w:pPr>
      <w:r w:rsidRPr="006F42BB">
        <w:t xml:space="preserve">-  при ответе обнаружено непонимание учащимся основного содержания учебного материала или допущены существенные </w:t>
      </w:r>
      <w:proofErr w:type="gramStart"/>
      <w:r w:rsidRPr="006F42BB">
        <w:t>ошибки,  которые</w:t>
      </w:r>
      <w:proofErr w:type="gramEnd"/>
      <w:r w:rsidRPr="006F42BB">
        <w:t xml:space="preserve"> уча</w:t>
      </w:r>
      <w:r w:rsidRPr="006F42BB">
        <w:softHyphen/>
        <w:t>щийся не может исправить при наводящих вопросах учителя,   отсутствие ответа.</w:t>
      </w:r>
    </w:p>
    <w:p w:rsidR="006F42BB" w:rsidRPr="006F42BB" w:rsidRDefault="006F42BB" w:rsidP="006F42BB">
      <w:pPr>
        <w:jc w:val="both"/>
      </w:pPr>
    </w:p>
    <w:p w:rsidR="006F42BB" w:rsidRPr="006F42BB" w:rsidRDefault="006F42BB" w:rsidP="006F42BB">
      <w:pPr>
        <w:jc w:val="both"/>
      </w:pPr>
      <w:r w:rsidRPr="006F42BB">
        <w:rPr>
          <w:b/>
        </w:rPr>
        <w:t xml:space="preserve">2. Оценка экспериментальных умений. </w:t>
      </w:r>
      <w:r w:rsidRPr="006F42BB">
        <w:t xml:space="preserve">Оценка ставится на основании наблюдения за учащимися и письменного отчета за работу. </w:t>
      </w:r>
    </w:p>
    <w:p w:rsidR="006F42BB" w:rsidRPr="006F42BB" w:rsidRDefault="006F42BB" w:rsidP="006F42BB">
      <w:pPr>
        <w:jc w:val="both"/>
        <w:rPr>
          <w:b/>
        </w:rPr>
      </w:pPr>
      <w:r w:rsidRPr="006F42BB">
        <w:t xml:space="preserve">             </w:t>
      </w:r>
      <w:r w:rsidRPr="006F42BB">
        <w:rPr>
          <w:b/>
        </w:rPr>
        <w:t>Отметка «5»:</w:t>
      </w:r>
    </w:p>
    <w:p w:rsidR="006F42BB" w:rsidRPr="006F42BB" w:rsidRDefault="006F42BB" w:rsidP="006F42BB">
      <w:pPr>
        <w:jc w:val="both"/>
      </w:pPr>
      <w:r w:rsidRPr="006F42BB">
        <w:t xml:space="preserve">-  работа выполнена полностью и </w:t>
      </w:r>
      <w:proofErr w:type="gramStart"/>
      <w:r w:rsidRPr="006F42BB">
        <w:t>правильно,  сделаны</w:t>
      </w:r>
      <w:proofErr w:type="gramEnd"/>
      <w:r w:rsidRPr="006F42BB">
        <w:t xml:space="preserve"> правильные наблюдения и выводы;</w:t>
      </w:r>
    </w:p>
    <w:p w:rsidR="006F42BB" w:rsidRPr="006F42BB" w:rsidRDefault="006F42BB" w:rsidP="006F42BB">
      <w:pPr>
        <w:jc w:val="both"/>
      </w:pPr>
      <w:r w:rsidRPr="006F42BB">
        <w:t>-  эксперимент осуществлен по плану с учетом техники безопасности и правил работы с веществами и оборудованием;</w:t>
      </w:r>
    </w:p>
    <w:p w:rsidR="006F42BB" w:rsidRPr="006F42BB" w:rsidRDefault="006F42BB" w:rsidP="006F42BB">
      <w:pPr>
        <w:jc w:val="both"/>
      </w:pPr>
      <w:r w:rsidRPr="006F42BB">
        <w:t>-  проявлены организационно - трудовые умения, поддерживаются чистота рабочего места и порядок (на столе, экономно используются реактивы).</w:t>
      </w:r>
    </w:p>
    <w:p w:rsidR="006F42BB" w:rsidRPr="006F42BB" w:rsidRDefault="006F42BB" w:rsidP="006F42BB">
      <w:pPr>
        <w:jc w:val="both"/>
      </w:pPr>
      <w:r w:rsidRPr="006F42BB">
        <w:tab/>
      </w:r>
      <w:r w:rsidRPr="006F42BB">
        <w:rPr>
          <w:b/>
        </w:rPr>
        <w:t>Отметка «4</w:t>
      </w:r>
      <w:proofErr w:type="gramStart"/>
      <w:r w:rsidRPr="006F42BB">
        <w:rPr>
          <w:b/>
        </w:rPr>
        <w:t>»</w:t>
      </w:r>
      <w:r w:rsidRPr="006F42BB">
        <w:t xml:space="preserve"> :</w:t>
      </w:r>
      <w:proofErr w:type="gramEnd"/>
    </w:p>
    <w:p w:rsidR="006F42BB" w:rsidRPr="006F42BB" w:rsidRDefault="006F42BB" w:rsidP="006F42BB">
      <w:pPr>
        <w:jc w:val="both"/>
      </w:pPr>
      <w:r w:rsidRPr="006F42BB">
        <w:t xml:space="preserve">-  работа выполнена </w:t>
      </w:r>
      <w:proofErr w:type="gramStart"/>
      <w:r w:rsidRPr="006F42BB">
        <w:t>правильно,  сделаны</w:t>
      </w:r>
      <w:proofErr w:type="gramEnd"/>
      <w:r w:rsidRPr="006F42BB">
        <w:t xml:space="preserve">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«3»:</w:t>
      </w:r>
    </w:p>
    <w:p w:rsidR="006F42BB" w:rsidRPr="006F42BB" w:rsidRDefault="006F42BB" w:rsidP="006F42BB">
      <w:pPr>
        <w:jc w:val="both"/>
      </w:pPr>
      <w:r w:rsidRPr="006F42BB">
        <w:t xml:space="preserve">-  работа выполнена правильно не менее чем наполовину или допущена существенная ошибка в ходе эксперимента в </w:t>
      </w:r>
      <w:proofErr w:type="gramStart"/>
      <w:r w:rsidRPr="006F42BB">
        <w:t>объяснении,  в</w:t>
      </w:r>
      <w:proofErr w:type="gramEnd"/>
      <w:r w:rsidRPr="006F42BB">
        <w:t xml:space="preserve"> оформлении работы,   в соблюдении правил техники безопасности на работе с ве</w:t>
      </w:r>
      <w:r w:rsidRPr="006F42BB">
        <w:softHyphen/>
        <w:t>ществами и оборудованием,   которая исправляется по требованию учителя.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«2»:</w:t>
      </w:r>
    </w:p>
    <w:p w:rsidR="006F42BB" w:rsidRPr="006F42BB" w:rsidRDefault="006F42BB" w:rsidP="006F42BB">
      <w:pPr>
        <w:jc w:val="both"/>
      </w:pPr>
      <w:r w:rsidRPr="006F42BB">
        <w:t xml:space="preserve">-  допущены </w:t>
      </w:r>
      <w:proofErr w:type="gramStart"/>
      <w:r w:rsidRPr="006F42BB">
        <w:t>две  (</w:t>
      </w:r>
      <w:proofErr w:type="gramEnd"/>
      <w:r w:rsidRPr="006F42BB">
        <w:t>и более)  существенные  ошибки в ходе:  эксперимента, в объяснении,  в оформлении работы,  в соблюдении правил техники без</w:t>
      </w:r>
      <w:r w:rsidRPr="006F42BB">
        <w:softHyphen/>
        <w:t>опасности при работе с веществами и оборудованием,  которые учащийся не может исправить даже по требованию учителя;</w:t>
      </w:r>
    </w:p>
    <w:p w:rsidR="006F42BB" w:rsidRPr="006F42BB" w:rsidRDefault="006F42BB" w:rsidP="006F42BB">
      <w:pPr>
        <w:jc w:val="both"/>
      </w:pPr>
      <w:r w:rsidRPr="006F42BB">
        <w:t xml:space="preserve">-  работа не </w:t>
      </w:r>
      <w:proofErr w:type="gramStart"/>
      <w:r w:rsidRPr="006F42BB">
        <w:t>выполнена,  у</w:t>
      </w:r>
      <w:proofErr w:type="gramEnd"/>
      <w:r w:rsidRPr="006F42BB">
        <w:t xml:space="preserve"> учащегося отсутствует экспериментальные умения.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 xml:space="preserve">3.   Оценка умений решать </w:t>
      </w:r>
      <w:proofErr w:type="gramStart"/>
      <w:r w:rsidRPr="006F42BB">
        <w:rPr>
          <w:b/>
        </w:rPr>
        <w:t>расчетные  задачи</w:t>
      </w:r>
      <w:proofErr w:type="gramEnd"/>
      <w:r w:rsidRPr="006F42BB">
        <w:rPr>
          <w:b/>
        </w:rPr>
        <w:t xml:space="preserve">. 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«5»:</w:t>
      </w:r>
    </w:p>
    <w:p w:rsidR="006F42BB" w:rsidRPr="006F42BB" w:rsidRDefault="006F42BB" w:rsidP="006F42BB">
      <w:pPr>
        <w:jc w:val="both"/>
      </w:pPr>
      <w:r w:rsidRPr="006F42BB">
        <w:t xml:space="preserve">-   в логическом рассуждении и решении нет </w:t>
      </w:r>
      <w:proofErr w:type="gramStart"/>
      <w:r w:rsidRPr="006F42BB">
        <w:t>ошибок,  задача</w:t>
      </w:r>
      <w:proofErr w:type="gramEnd"/>
      <w:r w:rsidRPr="006F42BB">
        <w:t xml:space="preserve"> решена рациональным способом;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«4»:</w:t>
      </w:r>
    </w:p>
    <w:p w:rsidR="006F42BB" w:rsidRPr="006F42BB" w:rsidRDefault="006F42BB" w:rsidP="006F42BB">
      <w:pPr>
        <w:jc w:val="both"/>
      </w:pPr>
      <w:r w:rsidRPr="006F42BB">
        <w:t xml:space="preserve">-   в логическом рассуждении и решения нет существенных ошибок, но задача решена нерациональным </w:t>
      </w:r>
      <w:proofErr w:type="gramStart"/>
      <w:r w:rsidRPr="006F42BB">
        <w:t>способом,  или</w:t>
      </w:r>
      <w:proofErr w:type="gramEnd"/>
      <w:r w:rsidRPr="006F42BB">
        <w:t xml:space="preserve"> допущено не более двух несущественных ошибок.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«3»:</w:t>
      </w:r>
    </w:p>
    <w:p w:rsidR="006F42BB" w:rsidRPr="006F42BB" w:rsidRDefault="006F42BB" w:rsidP="006F42BB">
      <w:pPr>
        <w:jc w:val="both"/>
      </w:pPr>
      <w:r w:rsidRPr="006F42BB">
        <w:t>- в логическом рассуждении нет существенных ошибок, но допущена существенная ошибка в математических расчетах.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ab/>
        <w:t>Отметка «2»:</w:t>
      </w:r>
    </w:p>
    <w:p w:rsidR="006F42BB" w:rsidRPr="006F42BB" w:rsidRDefault="006F42BB" w:rsidP="006F42BB">
      <w:pPr>
        <w:jc w:val="both"/>
      </w:pPr>
      <w:r w:rsidRPr="006F42BB">
        <w:t>- имеется существенные ошибки в логическом рассуждении и в решении.</w:t>
      </w:r>
    </w:p>
    <w:p w:rsidR="006F42BB" w:rsidRPr="006F42BB" w:rsidRDefault="006F42BB" w:rsidP="006F42BB">
      <w:pPr>
        <w:jc w:val="both"/>
      </w:pPr>
      <w:r w:rsidRPr="006F42BB">
        <w:t>-  отсутствие ответа на задание.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 xml:space="preserve">4.  Оценка письменных контрольных работ. 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«5»:</w:t>
      </w:r>
    </w:p>
    <w:p w:rsidR="006F42BB" w:rsidRPr="006F42BB" w:rsidRDefault="006F42BB" w:rsidP="006F42BB">
      <w:pPr>
        <w:jc w:val="both"/>
      </w:pPr>
      <w:r w:rsidRPr="006F42BB">
        <w:t xml:space="preserve">-  ответ полный и </w:t>
      </w:r>
      <w:proofErr w:type="gramStart"/>
      <w:r w:rsidRPr="006F42BB">
        <w:t>правильный,  возможна</w:t>
      </w:r>
      <w:proofErr w:type="gramEnd"/>
      <w:r w:rsidRPr="006F42BB">
        <w:t xml:space="preserve"> несущественная ошибка.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«4»:</w:t>
      </w:r>
    </w:p>
    <w:p w:rsidR="006F42BB" w:rsidRPr="006F42BB" w:rsidRDefault="006F42BB" w:rsidP="006F42BB">
      <w:pPr>
        <w:jc w:val="both"/>
      </w:pPr>
      <w:r w:rsidRPr="006F42BB">
        <w:t>- ответ неполный или допущено не более двух несущественных ошибок.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«3»:</w:t>
      </w:r>
    </w:p>
    <w:p w:rsidR="006F42BB" w:rsidRPr="006F42BB" w:rsidRDefault="006F42BB" w:rsidP="006F42BB">
      <w:pPr>
        <w:jc w:val="both"/>
      </w:pPr>
      <w:r w:rsidRPr="006F42BB">
        <w:t>-  работа выполнена не менее чем наполовину, допущена одна существен</w:t>
      </w:r>
      <w:r w:rsidRPr="006F42BB">
        <w:softHyphen/>
        <w:t>ная ошибка и при этом две-три несущественные.</w:t>
      </w:r>
    </w:p>
    <w:p w:rsidR="006F42BB" w:rsidRPr="006F42BB" w:rsidRDefault="006F42BB" w:rsidP="006F42BB">
      <w:pPr>
        <w:jc w:val="both"/>
        <w:rPr>
          <w:b/>
        </w:rPr>
      </w:pPr>
      <w:r w:rsidRPr="006F42BB">
        <w:tab/>
      </w:r>
      <w:r w:rsidRPr="006F42BB">
        <w:rPr>
          <w:b/>
        </w:rPr>
        <w:t>Отметка «2»:</w:t>
      </w:r>
    </w:p>
    <w:p w:rsidR="006F42BB" w:rsidRPr="006F42BB" w:rsidRDefault="006F42BB" w:rsidP="006F42BB">
      <w:pPr>
        <w:jc w:val="both"/>
      </w:pPr>
      <w:r w:rsidRPr="006F42BB">
        <w:t xml:space="preserve">-  работа выполнена </w:t>
      </w:r>
      <w:proofErr w:type="gramStart"/>
      <w:r w:rsidRPr="006F42BB">
        <w:t>меньше  чем</w:t>
      </w:r>
      <w:proofErr w:type="gramEnd"/>
      <w:r w:rsidRPr="006F42BB">
        <w:t xml:space="preserve"> наполовину или содержит несколько существенных ошибок.</w:t>
      </w:r>
    </w:p>
    <w:p w:rsidR="006F42BB" w:rsidRPr="006F42BB" w:rsidRDefault="006F42BB" w:rsidP="006F42BB">
      <w:pPr>
        <w:jc w:val="both"/>
      </w:pPr>
      <w:r w:rsidRPr="006F42BB">
        <w:t>-  работа не выполнена.</w:t>
      </w:r>
    </w:p>
    <w:p w:rsidR="006F42BB" w:rsidRPr="006F42BB" w:rsidRDefault="006F42BB" w:rsidP="006F42BB">
      <w:pPr>
        <w:jc w:val="both"/>
      </w:pPr>
      <w:r w:rsidRPr="006F42BB">
        <w:t>При оценке выполнения письменной контрольной работы необ</w:t>
      </w:r>
      <w:r w:rsidRPr="006F42BB">
        <w:softHyphen/>
        <w:t>ходимо учитывать требования единого орфографического режима.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>5.</w:t>
      </w:r>
      <w:r w:rsidRPr="006F42BB">
        <w:t xml:space="preserve"> </w:t>
      </w:r>
      <w:r w:rsidRPr="006F42BB">
        <w:rPr>
          <w:b/>
        </w:rPr>
        <w:t>Оценка тестовых работ.</w:t>
      </w:r>
    </w:p>
    <w:p w:rsidR="006F42BB" w:rsidRPr="006F42BB" w:rsidRDefault="006F42BB" w:rsidP="006F42BB">
      <w:pPr>
        <w:jc w:val="both"/>
      </w:pPr>
      <w:r w:rsidRPr="006F42BB">
        <w:tab/>
        <w:t xml:space="preserve">Тесты, состоящие из пяти </w:t>
      </w:r>
      <w:proofErr w:type="gramStart"/>
      <w:r w:rsidRPr="006F42BB">
        <w:t>вопросов</w:t>
      </w:r>
      <w:proofErr w:type="gramEnd"/>
      <w:r w:rsidRPr="006F42BB">
        <w:t xml:space="preserve">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6F42BB" w:rsidRPr="006F42BB" w:rsidRDefault="006F42BB" w:rsidP="006F42BB">
      <w:pPr>
        <w:jc w:val="both"/>
      </w:pPr>
      <w:r w:rsidRPr="006F42BB">
        <w:t xml:space="preserve">При оценивании используется следующая шкала: для теста из пяти вопросов </w:t>
      </w:r>
    </w:p>
    <w:p w:rsidR="006F42BB" w:rsidRPr="006F42BB" w:rsidRDefault="006F42BB" w:rsidP="006F42BB">
      <w:pPr>
        <w:jc w:val="both"/>
      </w:pPr>
      <w:r w:rsidRPr="006F42BB">
        <w:t>• нет ошибок — оценка «5»;</w:t>
      </w:r>
    </w:p>
    <w:p w:rsidR="006F42BB" w:rsidRPr="006F42BB" w:rsidRDefault="006F42BB" w:rsidP="006F42BB">
      <w:pPr>
        <w:jc w:val="both"/>
      </w:pPr>
      <w:r w:rsidRPr="006F42BB">
        <w:t>• одна ошибка - оценка «4»;</w:t>
      </w:r>
    </w:p>
    <w:p w:rsidR="006F42BB" w:rsidRPr="006F42BB" w:rsidRDefault="006F42BB" w:rsidP="006F42BB">
      <w:pPr>
        <w:jc w:val="both"/>
      </w:pPr>
      <w:r w:rsidRPr="006F42BB">
        <w:t>• две ошибки — оценка «З»;</w:t>
      </w:r>
    </w:p>
    <w:p w:rsidR="006F42BB" w:rsidRPr="006F42BB" w:rsidRDefault="006F42BB" w:rsidP="006F42BB">
      <w:pPr>
        <w:jc w:val="both"/>
      </w:pPr>
      <w:r w:rsidRPr="006F42BB">
        <w:t xml:space="preserve">• три ошибки — оценка «2». </w:t>
      </w:r>
    </w:p>
    <w:p w:rsidR="006F42BB" w:rsidRPr="006F42BB" w:rsidRDefault="006F42BB" w:rsidP="006F42BB">
      <w:pPr>
        <w:jc w:val="both"/>
      </w:pPr>
      <w:r w:rsidRPr="006F42BB">
        <w:t xml:space="preserve">Для теста из 30 вопросов: </w:t>
      </w:r>
    </w:p>
    <w:p w:rsidR="006F42BB" w:rsidRPr="006F42BB" w:rsidRDefault="006F42BB" w:rsidP="006F42BB">
      <w:pPr>
        <w:jc w:val="both"/>
      </w:pPr>
      <w:r w:rsidRPr="006F42BB">
        <w:t xml:space="preserve">• 25—З0 правильных ответов — оценка «5»; </w:t>
      </w:r>
    </w:p>
    <w:p w:rsidR="006F42BB" w:rsidRPr="006F42BB" w:rsidRDefault="006F42BB" w:rsidP="006F42BB">
      <w:pPr>
        <w:jc w:val="both"/>
      </w:pPr>
      <w:r w:rsidRPr="006F42BB">
        <w:t xml:space="preserve">• 19—24 правильных ответов — оценка «4»; </w:t>
      </w:r>
    </w:p>
    <w:p w:rsidR="006F42BB" w:rsidRPr="006F42BB" w:rsidRDefault="006F42BB" w:rsidP="006F42BB">
      <w:pPr>
        <w:jc w:val="both"/>
      </w:pPr>
      <w:r w:rsidRPr="006F42BB">
        <w:t xml:space="preserve">• 13—18 правильных ответов — оценка «З»; </w:t>
      </w:r>
    </w:p>
    <w:p w:rsidR="006F42BB" w:rsidRPr="006F42BB" w:rsidRDefault="006F42BB" w:rsidP="006F42BB">
      <w:pPr>
        <w:jc w:val="both"/>
      </w:pPr>
      <w:r w:rsidRPr="006F42BB">
        <w:t>• меньше 12 правильных ответов — оценка «2».</w:t>
      </w:r>
    </w:p>
    <w:p w:rsidR="006F42BB" w:rsidRPr="006F42BB" w:rsidRDefault="006F42BB" w:rsidP="006F42BB">
      <w:pPr>
        <w:jc w:val="both"/>
        <w:rPr>
          <w:b/>
        </w:rPr>
      </w:pPr>
      <w:r w:rsidRPr="006F42BB">
        <w:rPr>
          <w:b/>
        </w:rPr>
        <w:t>6. Оценка реферата.</w:t>
      </w:r>
    </w:p>
    <w:p w:rsidR="006F42BB" w:rsidRPr="006F42BB" w:rsidRDefault="006F42BB" w:rsidP="006F42BB">
      <w:pPr>
        <w:jc w:val="both"/>
      </w:pPr>
      <w:r w:rsidRPr="006F42BB">
        <w:t>Реферат оценивается по следующим критериям:</w:t>
      </w:r>
    </w:p>
    <w:p w:rsidR="006F42BB" w:rsidRPr="006F42BB" w:rsidRDefault="006F42BB" w:rsidP="006F42BB">
      <w:pPr>
        <w:jc w:val="both"/>
      </w:pPr>
      <w:r w:rsidRPr="006F42BB">
        <w:t>• соблюдение требований к его оформлению;</w:t>
      </w:r>
    </w:p>
    <w:p w:rsidR="006F42BB" w:rsidRPr="006F42BB" w:rsidRDefault="006F42BB" w:rsidP="006F42BB">
      <w:pPr>
        <w:jc w:val="both"/>
      </w:pPr>
      <w:r w:rsidRPr="006F42BB">
        <w:t xml:space="preserve">• необходимость и достаточность для раскрытия </w:t>
      </w:r>
      <w:proofErr w:type="gramStart"/>
      <w:r w:rsidRPr="006F42BB">
        <w:t>темы</w:t>
      </w:r>
      <w:proofErr w:type="gramEnd"/>
      <w:r w:rsidRPr="006F42BB">
        <w:t xml:space="preserve"> приведенной в тексте реферата информации;</w:t>
      </w:r>
    </w:p>
    <w:p w:rsidR="006F42BB" w:rsidRPr="006F42BB" w:rsidRDefault="006F42BB" w:rsidP="006F42BB">
      <w:pPr>
        <w:jc w:val="both"/>
      </w:pPr>
      <w:r w:rsidRPr="006F42BB">
        <w:t>• умение обучающегося свободно излагать основные идеи, отраженные в реферате;</w:t>
      </w:r>
    </w:p>
    <w:p w:rsidR="006F42BB" w:rsidRPr="006F42BB" w:rsidRDefault="006F42BB" w:rsidP="006F42BB">
      <w:pPr>
        <w:jc w:val="both"/>
      </w:pPr>
      <w:r w:rsidRPr="006F42BB">
        <w:t>• способность обучающегося понять суть задаваемых членами аттестационной комиссии вопросов и сформулировать точные ответы на них.</w:t>
      </w:r>
    </w:p>
    <w:p w:rsidR="00883673" w:rsidRDefault="00883673"/>
    <w:sectPr w:rsidR="00883673" w:rsidSect="00C573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8"/>
    <w:multiLevelType w:val="singleLevel"/>
    <w:tmpl w:val="68363D5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alibri"/>
        <w:sz w:val="24"/>
        <w:szCs w:val="24"/>
      </w:rPr>
    </w:lvl>
  </w:abstractNum>
  <w:abstractNum w:abstractNumId="1" w15:restartNumberingAfterBreak="0">
    <w:nsid w:val="11E0654B"/>
    <w:multiLevelType w:val="hybridMultilevel"/>
    <w:tmpl w:val="B0541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F5108"/>
    <w:multiLevelType w:val="hybridMultilevel"/>
    <w:tmpl w:val="9DC6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23"/>
    <w:rsid w:val="000C59BA"/>
    <w:rsid w:val="0037298D"/>
    <w:rsid w:val="00406344"/>
    <w:rsid w:val="0046033D"/>
    <w:rsid w:val="00463216"/>
    <w:rsid w:val="00504182"/>
    <w:rsid w:val="00614E4F"/>
    <w:rsid w:val="006F42BB"/>
    <w:rsid w:val="00742256"/>
    <w:rsid w:val="00851223"/>
    <w:rsid w:val="00883673"/>
    <w:rsid w:val="009918A1"/>
    <w:rsid w:val="00A42BE3"/>
    <w:rsid w:val="00A71C25"/>
    <w:rsid w:val="00B77DB3"/>
    <w:rsid w:val="00BE465C"/>
    <w:rsid w:val="00C01C32"/>
    <w:rsid w:val="00C5739A"/>
    <w:rsid w:val="00DE3D4A"/>
    <w:rsid w:val="00EC4CEF"/>
    <w:rsid w:val="00EC67D0"/>
    <w:rsid w:val="00F0562C"/>
    <w:rsid w:val="00F97F61"/>
    <w:rsid w:val="00FD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B60C"/>
  <w15:chartTrackingRefBased/>
  <w15:docId w15:val="{2E0F297C-7BAF-4D20-AAF7-2EB65FAD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122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1C25"/>
    <w:pPr>
      <w:keepNext/>
      <w:keepLines/>
      <w:pBdr>
        <w:bottom w:val="single" w:sz="4" w:space="2" w:color="ED7D31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C2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C25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C25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C25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C45911" w:themeColor="accent2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C25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C25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C25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C25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1C2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71C2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A71C2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A71C2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71C2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1C2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A71C2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A71C2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A71C2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A71C25"/>
    <w:pPr>
      <w:spacing w:after="160"/>
    </w:pPr>
    <w:rPr>
      <w:rFonts w:asciiTheme="minorHAnsi" w:eastAsiaTheme="minorHAnsi" w:hAnsiTheme="minorHAnsi" w:cstheme="minorBidi"/>
      <w:b/>
      <w:bCs/>
      <w:color w:val="404040" w:themeColor="text1" w:themeTint="BF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A71C25"/>
    <w:pPr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  <w:lang w:eastAsia="en-US"/>
    </w:rPr>
  </w:style>
  <w:style w:type="character" w:customStyle="1" w:styleId="a5">
    <w:name w:val="Заголовок Знак"/>
    <w:basedOn w:val="a0"/>
    <w:link w:val="a4"/>
    <w:uiPriority w:val="10"/>
    <w:rsid w:val="00A71C2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A71C25"/>
    <w:pPr>
      <w:numPr>
        <w:ilvl w:val="1"/>
      </w:numPr>
      <w:spacing w:after="240" w:line="276" w:lineRule="auto"/>
    </w:pPr>
    <w:rPr>
      <w:rFonts w:asciiTheme="minorHAnsi" w:eastAsiaTheme="minorHAnsi" w:hAnsiTheme="minorHAnsi" w:cstheme="minorBidi"/>
      <w:caps/>
      <w:color w:val="404040" w:themeColor="text1" w:themeTint="BF"/>
      <w:spacing w:val="20"/>
      <w:sz w:val="28"/>
      <w:szCs w:val="28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A71C25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A71C25"/>
    <w:rPr>
      <w:b/>
      <w:bCs/>
    </w:rPr>
  </w:style>
  <w:style w:type="character" w:styleId="a9">
    <w:name w:val="Emphasis"/>
    <w:basedOn w:val="a0"/>
    <w:uiPriority w:val="20"/>
    <w:qFormat/>
    <w:rsid w:val="00A71C25"/>
    <w:rPr>
      <w:i/>
      <w:iCs/>
      <w:color w:val="000000" w:themeColor="text1"/>
    </w:rPr>
  </w:style>
  <w:style w:type="paragraph" w:styleId="aa">
    <w:name w:val="No Spacing"/>
    <w:uiPriority w:val="1"/>
    <w:qFormat/>
    <w:rsid w:val="00A71C2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71C25"/>
    <w:pPr>
      <w:spacing w:before="160" w:after="160" w:line="276" w:lineRule="auto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A71C2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71C25"/>
    <w:pPr>
      <w:pBdr>
        <w:top w:val="single" w:sz="24" w:space="4" w:color="ED7D31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A71C25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A71C25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A71C2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A71C2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A71C25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A71C25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A71C25"/>
    <w:pPr>
      <w:outlineLvl w:val="9"/>
    </w:pPr>
  </w:style>
  <w:style w:type="character" w:customStyle="1" w:styleId="af3">
    <w:name w:val="Название Знак"/>
    <w:link w:val="af4"/>
    <w:locked/>
    <w:rsid w:val="00851223"/>
    <w:rPr>
      <w:rFonts w:ascii="Arial" w:eastAsia="Calibri" w:hAnsi="Arial" w:cs="Arial"/>
      <w:b/>
      <w:bCs/>
      <w:sz w:val="28"/>
      <w:szCs w:val="26"/>
      <w:lang w:val="ru-RU" w:eastAsia="ru-RU" w:bidi="ar-SA"/>
    </w:rPr>
  </w:style>
  <w:style w:type="paragraph" w:customStyle="1" w:styleId="af4">
    <w:basedOn w:val="a"/>
    <w:next w:val="a4"/>
    <w:link w:val="af3"/>
    <w:qFormat/>
    <w:rsid w:val="00851223"/>
    <w:pPr>
      <w:jc w:val="center"/>
    </w:pPr>
    <w:rPr>
      <w:rFonts w:ascii="Arial" w:hAnsi="Arial" w:cs="Arial"/>
      <w:b/>
      <w:bCs/>
      <w:sz w:val="28"/>
      <w:szCs w:val="26"/>
    </w:rPr>
  </w:style>
  <w:style w:type="paragraph" w:styleId="af5">
    <w:name w:val="List Paragraph"/>
    <w:basedOn w:val="a"/>
    <w:qFormat/>
    <w:rsid w:val="00851223"/>
    <w:pPr>
      <w:ind w:left="720"/>
      <w:contextualSpacing/>
    </w:pPr>
    <w:rPr>
      <w:rFonts w:eastAsia="Times New Roman"/>
    </w:rPr>
  </w:style>
  <w:style w:type="character" w:customStyle="1" w:styleId="af6">
    <w:name w:val="Основной текст с отступом Знак"/>
    <w:link w:val="af7"/>
    <w:locked/>
    <w:rsid w:val="00851223"/>
    <w:rPr>
      <w:rFonts w:ascii="Calibri" w:eastAsia="Calibri" w:hAnsi="Calibri"/>
      <w:sz w:val="24"/>
      <w:szCs w:val="24"/>
      <w:lang w:eastAsia="ru-RU"/>
    </w:rPr>
  </w:style>
  <w:style w:type="paragraph" w:styleId="af7">
    <w:name w:val="Body Text Indent"/>
    <w:basedOn w:val="a"/>
    <w:link w:val="af6"/>
    <w:rsid w:val="00851223"/>
    <w:pPr>
      <w:spacing w:after="120"/>
      <w:ind w:left="283"/>
    </w:pPr>
    <w:rPr>
      <w:rFonts w:ascii="Calibri" w:hAnsi="Calibri" w:cstheme="minorBidi"/>
    </w:rPr>
  </w:style>
  <w:style w:type="character" w:customStyle="1" w:styleId="11">
    <w:name w:val="Основной текст с отступом Знак1"/>
    <w:basedOn w:val="a0"/>
    <w:uiPriority w:val="99"/>
    <w:semiHidden/>
    <w:rsid w:val="0085122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8">
    <w:name w:val="Body Text"/>
    <w:basedOn w:val="a"/>
    <w:link w:val="af9"/>
    <w:uiPriority w:val="99"/>
    <w:semiHidden/>
    <w:unhideWhenUsed/>
    <w:rsid w:val="006F42BB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semiHidden/>
    <w:rsid w:val="006F42BB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6482</Words>
  <Characters>36950</Characters>
  <Application>Microsoft Office Word</Application>
  <DocSecurity>0</DocSecurity>
  <Lines>307</Lines>
  <Paragraphs>86</Paragraphs>
  <ScaleCrop>false</ScaleCrop>
  <Company/>
  <LinksUpToDate>false</LinksUpToDate>
  <CharactersWithSpaces>43346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Крикау</dc:creator>
  <cp:keywords/>
  <dc:description/>
  <cp:lastModifiedBy>Зоя Крикау</cp:lastModifiedBy>
  <cp:revision>5</cp:revision>
  <dcterms:created xsi:type="dcterms:W3CDTF">2018-10-14T15:15:00Z</dcterms:created>
  <dcterms:modified xsi:type="dcterms:W3CDTF">2018-10-24T12:48:00Z</dcterms:modified>
</cp:coreProperties>
</file>